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9A2B5" w14:textId="4980B618" w:rsidR="00871B29" w:rsidRDefault="00871B29" w:rsidP="00AD3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2D9">
        <w:rPr>
          <w:rFonts w:ascii="Times New Roman" w:hAnsi="Times New Roman" w:cs="Times New Roman"/>
          <w:sz w:val="24"/>
          <w:szCs w:val="24"/>
        </w:rPr>
        <w:t xml:space="preserve">Перечень членов А СРО </w:t>
      </w:r>
      <w:proofErr w:type="gramStart"/>
      <w:r w:rsidRPr="00AD32D9">
        <w:rPr>
          <w:rFonts w:ascii="Times New Roman" w:hAnsi="Times New Roman" w:cs="Times New Roman"/>
          <w:sz w:val="24"/>
          <w:szCs w:val="24"/>
        </w:rPr>
        <w:t>«ОСС»</w:t>
      </w:r>
      <w:proofErr w:type="gramEnd"/>
      <w:r w:rsidRPr="00AD32D9">
        <w:rPr>
          <w:rFonts w:ascii="Times New Roman" w:hAnsi="Times New Roman" w:cs="Times New Roman"/>
          <w:sz w:val="24"/>
          <w:szCs w:val="24"/>
        </w:rPr>
        <w:t xml:space="preserve"> </w:t>
      </w:r>
      <w:r w:rsidR="005243B7" w:rsidRPr="00AD32D9">
        <w:rPr>
          <w:rFonts w:ascii="Times New Roman" w:hAnsi="Times New Roman" w:cs="Times New Roman"/>
          <w:sz w:val="24"/>
          <w:szCs w:val="24"/>
        </w:rPr>
        <w:t xml:space="preserve">в отношении которых принимались решение о применении мер дисциплинарного воздействия или отказов приеме в члены Ассоциации </w:t>
      </w:r>
      <w:r w:rsidRPr="00AD32D9">
        <w:rPr>
          <w:rFonts w:ascii="Times New Roman" w:hAnsi="Times New Roman" w:cs="Times New Roman"/>
          <w:sz w:val="24"/>
          <w:szCs w:val="24"/>
        </w:rPr>
        <w:t xml:space="preserve">за период </w:t>
      </w:r>
      <w:r w:rsidR="005243B7" w:rsidRPr="00AD32D9">
        <w:rPr>
          <w:rFonts w:ascii="Times New Roman" w:hAnsi="Times New Roman" w:cs="Times New Roman"/>
          <w:sz w:val="24"/>
          <w:szCs w:val="24"/>
        </w:rPr>
        <w:t xml:space="preserve">май </w:t>
      </w:r>
      <w:r w:rsidRPr="00AD32D9">
        <w:rPr>
          <w:rFonts w:ascii="Times New Roman" w:hAnsi="Times New Roman" w:cs="Times New Roman"/>
          <w:sz w:val="24"/>
          <w:szCs w:val="24"/>
        </w:rPr>
        <w:t>202</w:t>
      </w:r>
      <w:r w:rsidR="00C80F71">
        <w:rPr>
          <w:rFonts w:ascii="Times New Roman" w:hAnsi="Times New Roman" w:cs="Times New Roman"/>
          <w:sz w:val="24"/>
          <w:szCs w:val="24"/>
        </w:rPr>
        <w:t>2</w:t>
      </w:r>
      <w:r w:rsidRPr="00AD32D9">
        <w:rPr>
          <w:rFonts w:ascii="Times New Roman" w:hAnsi="Times New Roman" w:cs="Times New Roman"/>
          <w:sz w:val="24"/>
          <w:szCs w:val="24"/>
        </w:rPr>
        <w:t xml:space="preserve"> -</w:t>
      </w:r>
      <w:r w:rsidR="005243B7" w:rsidRPr="00AD32D9">
        <w:rPr>
          <w:rFonts w:ascii="Times New Roman" w:hAnsi="Times New Roman" w:cs="Times New Roman"/>
          <w:sz w:val="24"/>
          <w:szCs w:val="24"/>
        </w:rPr>
        <w:t xml:space="preserve"> </w:t>
      </w:r>
      <w:r w:rsidRPr="00AD32D9">
        <w:rPr>
          <w:rFonts w:ascii="Times New Roman" w:hAnsi="Times New Roman" w:cs="Times New Roman"/>
          <w:sz w:val="24"/>
          <w:szCs w:val="24"/>
        </w:rPr>
        <w:t>май 202</w:t>
      </w:r>
      <w:r w:rsidR="00C80F71">
        <w:rPr>
          <w:rFonts w:ascii="Times New Roman" w:hAnsi="Times New Roman" w:cs="Times New Roman"/>
          <w:sz w:val="24"/>
          <w:szCs w:val="24"/>
        </w:rPr>
        <w:t>3</w:t>
      </w:r>
      <w:r w:rsidRPr="00AD32D9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4442CFBC" w14:textId="77777777" w:rsidR="008F540A" w:rsidRPr="00AD32D9" w:rsidRDefault="008F540A" w:rsidP="00AD3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F2EB98" w14:textId="1C5D85D0" w:rsidR="008F540A" w:rsidRDefault="008F540A" w:rsidP="008F54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2D9">
        <w:rPr>
          <w:rFonts w:ascii="Times New Roman" w:hAnsi="Times New Roman" w:cs="Times New Roman"/>
          <w:sz w:val="24"/>
          <w:szCs w:val="24"/>
        </w:rPr>
        <w:t xml:space="preserve">Сведения о принятых решениях </w:t>
      </w:r>
      <w:r w:rsidRPr="008F540A">
        <w:rPr>
          <w:rFonts w:ascii="Times New Roman" w:hAnsi="Times New Roman" w:cs="Times New Roman"/>
          <w:b/>
          <w:bCs/>
          <w:sz w:val="24"/>
          <w:szCs w:val="24"/>
        </w:rPr>
        <w:t>о приостановлении права</w:t>
      </w:r>
      <w:r w:rsidRPr="00AD32D9">
        <w:rPr>
          <w:rFonts w:ascii="Times New Roman" w:hAnsi="Times New Roman" w:cs="Times New Roman"/>
          <w:sz w:val="24"/>
          <w:szCs w:val="24"/>
        </w:rPr>
        <w:t xml:space="preserve"> </w:t>
      </w:r>
      <w:r w:rsidR="005A7EC0">
        <w:rPr>
          <w:rFonts w:ascii="Times New Roman" w:hAnsi="Times New Roman" w:cs="Times New Roman"/>
          <w:sz w:val="24"/>
          <w:szCs w:val="24"/>
        </w:rPr>
        <w:t>заключения договоров на</w:t>
      </w:r>
      <w:r w:rsidRPr="00AD32D9">
        <w:rPr>
          <w:rFonts w:ascii="Times New Roman" w:hAnsi="Times New Roman" w:cs="Times New Roman"/>
          <w:sz w:val="24"/>
          <w:szCs w:val="24"/>
        </w:rPr>
        <w:t xml:space="preserve"> строительство, снос, реконструкцию и капитальный ремонт объектов капитального строительства</w:t>
      </w:r>
    </w:p>
    <w:tbl>
      <w:tblPr>
        <w:tblW w:w="8203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1"/>
        <w:gridCol w:w="880"/>
        <w:gridCol w:w="5086"/>
        <w:gridCol w:w="1416"/>
      </w:tblGrid>
      <w:tr w:rsidR="00730548" w:rsidRPr="00685259" w14:paraId="7EFB3316" w14:textId="010A020C" w:rsidTr="00730548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4FE42" w14:textId="77777777" w:rsidR="00730548" w:rsidRPr="00685259" w:rsidRDefault="00730548" w:rsidP="008B29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259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B143A" w14:textId="77777777" w:rsidR="00730548" w:rsidRPr="00685259" w:rsidRDefault="00730548" w:rsidP="008B29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259">
              <w:rPr>
                <w:rFonts w:ascii="Times New Roman" w:hAnsi="Times New Roman" w:cs="Times New Roman"/>
                <w:b/>
                <w:sz w:val="24"/>
                <w:szCs w:val="24"/>
              </w:rPr>
              <w:t>Рег.№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3BE47" w14:textId="77777777" w:rsidR="00730548" w:rsidRPr="00685259" w:rsidRDefault="00730548" w:rsidP="008B29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25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76F06" w14:textId="0EACAA32" w:rsidR="00730548" w:rsidRPr="00685259" w:rsidRDefault="00730548" w:rsidP="008B29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259"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</w:p>
        </w:tc>
      </w:tr>
      <w:tr w:rsidR="00730548" w:rsidRPr="00685259" w14:paraId="68B557C9" w14:textId="489518EF" w:rsidTr="00730548">
        <w:trPr>
          <w:trHeight w:val="7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D501F" w14:textId="1CFFA650" w:rsidR="00730548" w:rsidRPr="00685259" w:rsidRDefault="00730548" w:rsidP="006852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2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765F7" w14:textId="151060B6" w:rsidR="00730548" w:rsidRPr="00685259" w:rsidRDefault="00730548" w:rsidP="006852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259">
              <w:rPr>
                <w:rFonts w:ascii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F911E" w14:textId="305AEFA0" w:rsidR="00730548" w:rsidRPr="00685259" w:rsidRDefault="00730548" w:rsidP="006852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25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685259">
              <w:rPr>
                <w:rFonts w:ascii="Times New Roman" w:hAnsi="Times New Roman" w:cs="Times New Roman"/>
                <w:sz w:val="24"/>
                <w:szCs w:val="24"/>
              </w:rPr>
              <w:t>ВиброТехПром</w:t>
            </w:r>
            <w:proofErr w:type="spellEnd"/>
            <w:r w:rsidRPr="006852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F0450" w14:textId="6F26A8DF" w:rsidR="00730548" w:rsidRPr="00685259" w:rsidRDefault="00730548" w:rsidP="00AB08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85259">
              <w:rPr>
                <w:rFonts w:ascii="Times New Roman" w:hAnsi="Times New Roman"/>
                <w:sz w:val="24"/>
                <w:szCs w:val="24"/>
              </w:rPr>
              <w:t>6730026972</w:t>
            </w:r>
          </w:p>
        </w:tc>
      </w:tr>
      <w:tr w:rsidR="00730548" w:rsidRPr="00685259" w14:paraId="24EAE4C5" w14:textId="2B39F80E" w:rsidTr="00730548">
        <w:trPr>
          <w:trHeight w:val="7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5BB59" w14:textId="7DFB0AB0" w:rsidR="00730548" w:rsidRPr="00685259" w:rsidRDefault="00730548" w:rsidP="006852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2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10C70" w14:textId="5B3FDB48" w:rsidR="00730548" w:rsidRPr="00685259" w:rsidRDefault="00730548" w:rsidP="006852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259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70CFD" w14:textId="5B5B8E77" w:rsidR="00730548" w:rsidRPr="00685259" w:rsidRDefault="00730548" w:rsidP="006852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259">
              <w:rPr>
                <w:rFonts w:ascii="Times New Roman" w:hAnsi="Times New Roman" w:cs="Times New Roman"/>
                <w:sz w:val="24"/>
                <w:szCs w:val="24"/>
              </w:rPr>
              <w:t>ООО «Каскад»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EA19C0" w14:textId="3CD8C550" w:rsidR="00730548" w:rsidRPr="00685259" w:rsidRDefault="00730548" w:rsidP="00AB08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85259">
              <w:rPr>
                <w:rFonts w:ascii="Times New Roman" w:hAnsi="Times New Roman"/>
                <w:sz w:val="24"/>
                <w:szCs w:val="24"/>
              </w:rPr>
              <w:t>6730085449</w:t>
            </w:r>
          </w:p>
        </w:tc>
      </w:tr>
      <w:tr w:rsidR="00730548" w:rsidRPr="00685259" w14:paraId="6301C460" w14:textId="6906DBB8" w:rsidTr="00730548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72385" w14:textId="3A7E28F2" w:rsidR="00730548" w:rsidRPr="00685259" w:rsidRDefault="00730548" w:rsidP="006852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35989157"/>
            <w:r w:rsidRPr="006852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A89DF" w14:textId="27EAE1A1" w:rsidR="00730548" w:rsidRPr="00685259" w:rsidRDefault="00730548" w:rsidP="006852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259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800B5" w14:textId="04925FC0" w:rsidR="00730548" w:rsidRPr="00685259" w:rsidRDefault="00730548" w:rsidP="006852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259">
              <w:rPr>
                <w:rFonts w:ascii="Times New Roman" w:hAnsi="Times New Roman" w:cs="Times New Roman"/>
                <w:sz w:val="24"/>
                <w:szCs w:val="24"/>
              </w:rPr>
              <w:t>ООО «Строймонтаж»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9011A5" w14:textId="6316722A" w:rsidR="00730548" w:rsidRPr="00685259" w:rsidRDefault="00730548" w:rsidP="00AB082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85259">
              <w:rPr>
                <w:rFonts w:ascii="Times New Roman" w:hAnsi="Times New Roman"/>
                <w:sz w:val="24"/>
                <w:szCs w:val="24"/>
              </w:rPr>
              <w:t>6704007860</w:t>
            </w:r>
          </w:p>
        </w:tc>
      </w:tr>
      <w:bookmarkEnd w:id="0"/>
      <w:tr w:rsidR="00730548" w:rsidRPr="00685259" w14:paraId="32AAD9AC" w14:textId="68D481DC" w:rsidTr="00730548">
        <w:trPr>
          <w:trHeight w:val="32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7841F" w14:textId="6062FD45" w:rsidR="00730548" w:rsidRPr="00685259" w:rsidRDefault="00730548" w:rsidP="006852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2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46CA8" w14:textId="791E6749" w:rsidR="00730548" w:rsidRPr="00685259" w:rsidRDefault="00730548" w:rsidP="006852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259"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9493E" w14:textId="7D9F65AB" w:rsidR="00730548" w:rsidRPr="00685259" w:rsidRDefault="00730548" w:rsidP="006852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25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685259">
              <w:rPr>
                <w:rFonts w:ascii="Times New Roman" w:hAnsi="Times New Roman" w:cs="Times New Roman"/>
                <w:sz w:val="24"/>
                <w:szCs w:val="24"/>
              </w:rPr>
              <w:t>Стройлад</w:t>
            </w:r>
            <w:proofErr w:type="spellEnd"/>
            <w:r w:rsidRPr="006852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B8BB1" w14:textId="595C771C" w:rsidR="00730548" w:rsidRPr="00685259" w:rsidRDefault="00730548" w:rsidP="00AB0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259">
              <w:rPr>
                <w:rFonts w:ascii="Times New Roman" w:hAnsi="Times New Roman" w:cs="Times New Roman"/>
                <w:sz w:val="24"/>
                <w:szCs w:val="24"/>
              </w:rPr>
              <w:t>6713013290</w:t>
            </w:r>
          </w:p>
        </w:tc>
      </w:tr>
      <w:tr w:rsidR="00730548" w:rsidRPr="00685259" w14:paraId="7BC52223" w14:textId="47316067" w:rsidTr="00730548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3C4A8" w14:textId="375B35BD" w:rsidR="00730548" w:rsidRPr="00685259" w:rsidRDefault="00730548" w:rsidP="006852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C558C" w14:textId="3A71211D" w:rsidR="00730548" w:rsidRPr="00685259" w:rsidRDefault="00730548" w:rsidP="006852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259">
              <w:rPr>
                <w:rFonts w:ascii="Times New Roman" w:hAnsi="Times New Roman" w:cs="Times New Roman"/>
                <w:sz w:val="24"/>
                <w:szCs w:val="24"/>
              </w:rPr>
              <w:t>473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AA0A5" w14:textId="47ABC1C8" w:rsidR="00730548" w:rsidRPr="00685259" w:rsidRDefault="00730548" w:rsidP="006852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259">
              <w:rPr>
                <w:rFonts w:ascii="Times New Roman" w:hAnsi="Times New Roman" w:cs="Times New Roman"/>
                <w:sz w:val="24"/>
                <w:szCs w:val="24"/>
              </w:rPr>
              <w:t>ООО «Корпорация «</w:t>
            </w:r>
            <w:proofErr w:type="spellStart"/>
            <w:r w:rsidRPr="00685259">
              <w:rPr>
                <w:rFonts w:ascii="Times New Roman" w:hAnsi="Times New Roman" w:cs="Times New Roman"/>
                <w:sz w:val="24"/>
                <w:szCs w:val="24"/>
              </w:rPr>
              <w:t>Строймаксис</w:t>
            </w:r>
            <w:proofErr w:type="spellEnd"/>
            <w:r w:rsidRPr="006852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1AA0A" w14:textId="5D165571" w:rsidR="00730548" w:rsidRPr="00685259" w:rsidRDefault="00730548" w:rsidP="00AB0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259">
              <w:rPr>
                <w:rFonts w:ascii="Times New Roman" w:hAnsi="Times New Roman" w:cs="Times New Roman"/>
                <w:sz w:val="24"/>
                <w:szCs w:val="24"/>
              </w:rPr>
              <w:t>6732030276</w:t>
            </w:r>
          </w:p>
        </w:tc>
      </w:tr>
      <w:tr w:rsidR="00730548" w:rsidRPr="000322ED" w14:paraId="1E2B1598" w14:textId="2F16A548" w:rsidTr="00730548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9AC2D" w14:textId="24033739" w:rsidR="00730548" w:rsidRPr="000322ED" w:rsidRDefault="00730548" w:rsidP="006852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2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F2665" w14:textId="44EA9DFA" w:rsidR="00730548" w:rsidRPr="000322ED" w:rsidRDefault="00730548" w:rsidP="006852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2ED"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0C7D5" w14:textId="60CF59D9" w:rsidR="00730548" w:rsidRPr="000322ED" w:rsidRDefault="00730548" w:rsidP="006852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2ED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0322ED">
              <w:rPr>
                <w:rFonts w:ascii="Times New Roman" w:hAnsi="Times New Roman" w:cs="Times New Roman"/>
                <w:sz w:val="24"/>
                <w:szCs w:val="24"/>
              </w:rPr>
              <w:t>Випмонолит</w:t>
            </w:r>
            <w:proofErr w:type="spellEnd"/>
            <w:r w:rsidRPr="000322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F19BC" w14:textId="0DB6B8FF" w:rsidR="00730548" w:rsidRPr="000322ED" w:rsidRDefault="00730548" w:rsidP="006852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2ED">
              <w:rPr>
                <w:rFonts w:ascii="Times New Roman" w:hAnsi="Times New Roman"/>
                <w:bCs/>
                <w:sz w:val="24"/>
                <w:szCs w:val="24"/>
              </w:rPr>
              <w:t>6732128507</w:t>
            </w:r>
          </w:p>
        </w:tc>
      </w:tr>
      <w:tr w:rsidR="00730548" w:rsidRPr="000322ED" w14:paraId="48B2DB39" w14:textId="40828D16" w:rsidTr="00730548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828F4" w14:textId="65EE85D8" w:rsidR="00730548" w:rsidRPr="000322ED" w:rsidRDefault="00730548" w:rsidP="006852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2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81671" w14:textId="06294718" w:rsidR="00730548" w:rsidRPr="000322ED" w:rsidRDefault="00730548" w:rsidP="006852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2ED">
              <w:rPr>
                <w:rFonts w:ascii="Times New Roman" w:hAnsi="Times New Roman" w:cs="Times New Roman"/>
                <w:sz w:val="24"/>
                <w:szCs w:val="24"/>
              </w:rPr>
              <w:t>689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1EC5B" w14:textId="1D9FCB7D" w:rsidR="00730548" w:rsidRPr="000322ED" w:rsidRDefault="00730548" w:rsidP="00685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2ED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0322ED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СтройСвязьГрупп</w:t>
            </w:r>
            <w:proofErr w:type="spellEnd"/>
            <w:r w:rsidRPr="000322E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529D6" w14:textId="164E4D95" w:rsidR="00730548" w:rsidRPr="000322ED" w:rsidRDefault="00730548" w:rsidP="00685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2ED">
              <w:rPr>
                <w:rFonts w:ascii="Times New Roman" w:hAnsi="Times New Roman" w:cs="Times New Roman"/>
                <w:color w:val="334059"/>
                <w:sz w:val="24"/>
                <w:szCs w:val="24"/>
                <w:shd w:val="clear" w:color="auto" w:fill="FFFFFF"/>
              </w:rPr>
              <w:t>6732147806</w:t>
            </w:r>
          </w:p>
        </w:tc>
      </w:tr>
      <w:tr w:rsidR="00730548" w:rsidRPr="000322ED" w14:paraId="45B46F08" w14:textId="0F057B5E" w:rsidTr="00730548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0E384" w14:textId="7CB3D836" w:rsidR="00730548" w:rsidRPr="000322ED" w:rsidRDefault="00730548" w:rsidP="006852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2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4EF36" w14:textId="2F62217E" w:rsidR="00730548" w:rsidRPr="000322ED" w:rsidRDefault="00730548" w:rsidP="006852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2ED">
              <w:rPr>
                <w:rFonts w:ascii="Times New Roman" w:hAnsi="Times New Roman" w:cs="Times New Roman"/>
                <w:sz w:val="24"/>
                <w:szCs w:val="24"/>
              </w:rPr>
              <w:t>747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99D32" w14:textId="409D1018" w:rsidR="00730548" w:rsidRPr="000322ED" w:rsidRDefault="00730548" w:rsidP="00685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2ED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«ДЭП-47»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051F1" w14:textId="5BCC816C" w:rsidR="00730548" w:rsidRPr="000322ED" w:rsidRDefault="00730548" w:rsidP="0003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10845228"/>
            <w:r w:rsidRPr="000322ED">
              <w:rPr>
                <w:rFonts w:ascii="Times New Roman" w:hAnsi="Times New Roman"/>
                <w:sz w:val="24"/>
                <w:szCs w:val="24"/>
              </w:rPr>
              <w:t>6714030940</w:t>
            </w:r>
            <w:bookmarkEnd w:id="1"/>
          </w:p>
        </w:tc>
      </w:tr>
    </w:tbl>
    <w:p w14:paraId="18D3CB6E" w14:textId="77777777" w:rsidR="005243B7" w:rsidRPr="00685259" w:rsidRDefault="005243B7" w:rsidP="006852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2FEDFE" w14:textId="77777777" w:rsidR="00871B29" w:rsidRPr="0041529B" w:rsidRDefault="005243B7" w:rsidP="00AD32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529B">
        <w:rPr>
          <w:rFonts w:ascii="Times New Roman" w:hAnsi="Times New Roman" w:cs="Times New Roman"/>
          <w:b/>
          <w:sz w:val="24"/>
          <w:szCs w:val="24"/>
        </w:rPr>
        <w:t>Исключены</w:t>
      </w:r>
      <w:r w:rsidR="0041529B">
        <w:rPr>
          <w:rFonts w:ascii="Times New Roman" w:hAnsi="Times New Roman" w:cs="Times New Roman"/>
          <w:b/>
          <w:sz w:val="24"/>
          <w:szCs w:val="24"/>
        </w:rPr>
        <w:t xml:space="preserve"> решениями</w:t>
      </w:r>
      <w:r w:rsidRPr="004152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6292" w:rsidRPr="0041529B">
        <w:rPr>
          <w:rFonts w:ascii="Times New Roman" w:hAnsi="Times New Roman" w:cs="Times New Roman"/>
          <w:b/>
          <w:sz w:val="24"/>
          <w:szCs w:val="24"/>
        </w:rPr>
        <w:t>Правления А СРО «ОСС»</w:t>
      </w:r>
      <w:r w:rsidR="00AF3302" w:rsidRPr="0041529B">
        <w:rPr>
          <w:rFonts w:ascii="Times New Roman" w:hAnsi="Times New Roman" w:cs="Times New Roman"/>
          <w:b/>
          <w:sz w:val="24"/>
          <w:szCs w:val="24"/>
        </w:rPr>
        <w:t xml:space="preserve"> за нарушения</w:t>
      </w:r>
      <w:r w:rsidRPr="0041529B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5382" w:type="pct"/>
        <w:tblInd w:w="-434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991"/>
        <w:gridCol w:w="569"/>
        <w:gridCol w:w="5392"/>
        <w:gridCol w:w="1550"/>
        <w:gridCol w:w="1550"/>
      </w:tblGrid>
      <w:tr w:rsidR="00052B90" w:rsidRPr="000322ED" w14:paraId="64B39F33" w14:textId="77777777" w:rsidTr="00052B90">
        <w:trPr>
          <w:trHeight w:val="225"/>
        </w:trPr>
        <w:tc>
          <w:tcPr>
            <w:tcW w:w="49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14:paraId="19C9D123" w14:textId="77777777" w:rsidR="0041529B" w:rsidRPr="000322ED" w:rsidRDefault="0041529B" w:rsidP="00415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2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14:paraId="6E68F777" w14:textId="77777777" w:rsidR="0041529B" w:rsidRPr="000322ED" w:rsidRDefault="0041529B" w:rsidP="00415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2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8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14:paraId="4BEA8292" w14:textId="77777777" w:rsidR="0041529B" w:rsidRPr="000322ED" w:rsidRDefault="0041529B" w:rsidP="00415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2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Рег.№</w:t>
            </w:r>
          </w:p>
        </w:tc>
        <w:tc>
          <w:tcPr>
            <w:tcW w:w="26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  <w:hideMark/>
          </w:tcPr>
          <w:p w14:paraId="7E9FFC11" w14:textId="08109E22" w:rsidR="0041529B" w:rsidRPr="000322ED" w:rsidRDefault="00AB0820" w:rsidP="00AB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2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  <w:hideMark/>
          </w:tcPr>
          <w:p w14:paraId="5A9620FE" w14:textId="77777777" w:rsidR="0041529B" w:rsidRPr="000322ED" w:rsidRDefault="0041529B" w:rsidP="00415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2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7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14:paraId="4C7CA430" w14:textId="77777777" w:rsidR="0041529B" w:rsidRPr="000322ED" w:rsidRDefault="0041529B" w:rsidP="00415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2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 исключения</w:t>
            </w:r>
          </w:p>
        </w:tc>
      </w:tr>
      <w:tr w:rsidR="0041529B" w:rsidRPr="000322ED" w14:paraId="4B958606" w14:textId="77777777" w:rsidTr="00685259">
        <w:trPr>
          <w:trHeight w:val="225"/>
        </w:trPr>
        <w:tc>
          <w:tcPr>
            <w:tcW w:w="49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14:paraId="59EF5898" w14:textId="4714DF14" w:rsidR="0041529B" w:rsidRPr="000322ED" w:rsidRDefault="00685259" w:rsidP="00032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14:paraId="4E269CBB" w14:textId="292D4220" w:rsidR="0041529B" w:rsidRPr="000322ED" w:rsidRDefault="00685259" w:rsidP="00032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26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14:paraId="3A577FC9" w14:textId="00FBC6B1" w:rsidR="0041529B" w:rsidRPr="000322ED" w:rsidRDefault="00685259" w:rsidP="00032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032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Пауэрмонтаж</w:t>
            </w:r>
            <w:proofErr w:type="spellEnd"/>
            <w:r w:rsidRPr="00032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14:paraId="49CE114B" w14:textId="008F2684" w:rsidR="0041529B" w:rsidRPr="000322ED" w:rsidRDefault="00685259" w:rsidP="00032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6732137879</w:t>
            </w:r>
          </w:p>
        </w:tc>
        <w:tc>
          <w:tcPr>
            <w:tcW w:w="7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14:paraId="017A4AD5" w14:textId="2000504A" w:rsidR="0041529B" w:rsidRPr="000322ED" w:rsidRDefault="00685259" w:rsidP="00032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25.08.2022</w:t>
            </w:r>
          </w:p>
        </w:tc>
      </w:tr>
      <w:tr w:rsidR="0041529B" w:rsidRPr="000322ED" w14:paraId="1EA0EF9F" w14:textId="77777777" w:rsidTr="00685259">
        <w:trPr>
          <w:trHeight w:val="225"/>
        </w:trPr>
        <w:tc>
          <w:tcPr>
            <w:tcW w:w="49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14:paraId="42437A4F" w14:textId="5446A2E5" w:rsidR="0041529B" w:rsidRPr="000322ED" w:rsidRDefault="00685259" w:rsidP="00032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14:paraId="31B7FDBE" w14:textId="07E4ECD1" w:rsidR="0041529B" w:rsidRPr="000322ED" w:rsidRDefault="00685259" w:rsidP="00032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26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14:paraId="7A8E4214" w14:textId="60C081F6" w:rsidR="0041529B" w:rsidRPr="000322ED" w:rsidRDefault="00685259" w:rsidP="00032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032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Фирст</w:t>
            </w:r>
            <w:proofErr w:type="spellEnd"/>
            <w:r w:rsidRPr="00032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14:paraId="3E89F439" w14:textId="08C766BF" w:rsidR="0041529B" w:rsidRPr="000322ED" w:rsidRDefault="00685259" w:rsidP="00032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6725030525</w:t>
            </w:r>
          </w:p>
        </w:tc>
        <w:tc>
          <w:tcPr>
            <w:tcW w:w="7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14:paraId="4D6B0B65" w14:textId="3821791D" w:rsidR="0041529B" w:rsidRPr="000322ED" w:rsidRDefault="00685259" w:rsidP="00032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26.07.2022</w:t>
            </w:r>
          </w:p>
        </w:tc>
      </w:tr>
      <w:tr w:rsidR="0041529B" w:rsidRPr="000322ED" w14:paraId="77E37C3A" w14:textId="77777777" w:rsidTr="00730548">
        <w:trPr>
          <w:trHeight w:val="40"/>
        </w:trPr>
        <w:tc>
          <w:tcPr>
            <w:tcW w:w="49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14:paraId="780760EF" w14:textId="2997EEAA" w:rsidR="0041529B" w:rsidRPr="000322ED" w:rsidRDefault="00AB0820" w:rsidP="00032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14:paraId="4E1EBAD7" w14:textId="7F884FF1" w:rsidR="0041529B" w:rsidRPr="000322ED" w:rsidRDefault="00685259" w:rsidP="00032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</w:t>
            </w:r>
          </w:p>
        </w:tc>
        <w:tc>
          <w:tcPr>
            <w:tcW w:w="26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14:paraId="0BF2BA6D" w14:textId="2B43BCC1" w:rsidR="0041529B" w:rsidRPr="000322ED" w:rsidRDefault="00685259" w:rsidP="00032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«Инженерные системы»</w:t>
            </w:r>
          </w:p>
        </w:tc>
        <w:tc>
          <w:tcPr>
            <w:tcW w:w="7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14:paraId="79E6A5C9" w14:textId="43AFBAD7" w:rsidR="0041529B" w:rsidRPr="000322ED" w:rsidRDefault="00685259" w:rsidP="000322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2ED">
              <w:rPr>
                <w:rFonts w:ascii="Times New Roman" w:hAnsi="Times New Roman" w:cs="Times New Roman"/>
                <w:sz w:val="24"/>
                <w:szCs w:val="24"/>
              </w:rPr>
              <w:t>6732074996</w:t>
            </w:r>
          </w:p>
        </w:tc>
        <w:tc>
          <w:tcPr>
            <w:tcW w:w="7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14:paraId="20730715" w14:textId="65796802" w:rsidR="0041529B" w:rsidRPr="000322ED" w:rsidRDefault="00685259" w:rsidP="00032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25.08.2022</w:t>
            </w:r>
          </w:p>
        </w:tc>
      </w:tr>
      <w:tr w:rsidR="0041529B" w:rsidRPr="000322ED" w14:paraId="7BCAC0E4" w14:textId="77777777" w:rsidTr="00AB0820">
        <w:trPr>
          <w:trHeight w:val="297"/>
        </w:trPr>
        <w:tc>
          <w:tcPr>
            <w:tcW w:w="49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14:paraId="6D21C7D6" w14:textId="0959D2AF" w:rsidR="0041529B" w:rsidRPr="000322ED" w:rsidRDefault="00AB0820" w:rsidP="00032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14:paraId="43FC45DE" w14:textId="284D705F" w:rsidR="0041529B" w:rsidRPr="000322ED" w:rsidRDefault="00AB0820" w:rsidP="00032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26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14:paraId="4011297E" w14:textId="244636F9" w:rsidR="0041529B" w:rsidRPr="000322ED" w:rsidRDefault="00AB0820" w:rsidP="00032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«Мастер»</w:t>
            </w:r>
          </w:p>
        </w:tc>
        <w:tc>
          <w:tcPr>
            <w:tcW w:w="7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14:paraId="6D71AA6D" w14:textId="34FD6E19" w:rsidR="0041529B" w:rsidRPr="000322ED" w:rsidRDefault="00AB0820" w:rsidP="000322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6732063994</w:t>
            </w:r>
          </w:p>
        </w:tc>
        <w:tc>
          <w:tcPr>
            <w:tcW w:w="7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14:paraId="3CA407C4" w14:textId="60167A3E" w:rsidR="0041529B" w:rsidRPr="000322ED" w:rsidRDefault="00AB0820" w:rsidP="00032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25.08.2022</w:t>
            </w:r>
          </w:p>
        </w:tc>
      </w:tr>
      <w:tr w:rsidR="0041529B" w:rsidRPr="000322ED" w14:paraId="77B88CF1" w14:textId="77777777" w:rsidTr="00685259">
        <w:trPr>
          <w:trHeight w:val="225"/>
        </w:trPr>
        <w:tc>
          <w:tcPr>
            <w:tcW w:w="49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14:paraId="0BFF488B" w14:textId="55F44C41" w:rsidR="0041529B" w:rsidRPr="000322ED" w:rsidRDefault="00AB0820" w:rsidP="00032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14:paraId="5B8EA3FB" w14:textId="3FB1ADBB" w:rsidR="0041529B" w:rsidRPr="000322ED" w:rsidRDefault="00AB0820" w:rsidP="00032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26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14:paraId="0A35C9D3" w14:textId="7D13AACC" w:rsidR="0041529B" w:rsidRPr="000322ED" w:rsidRDefault="00AB0820" w:rsidP="00032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ИСК «</w:t>
            </w:r>
            <w:proofErr w:type="spellStart"/>
            <w:r w:rsidRPr="00032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Техстрой</w:t>
            </w:r>
            <w:proofErr w:type="spellEnd"/>
            <w:r w:rsidRPr="00032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14:paraId="4C8C5DDF" w14:textId="768C4E8B" w:rsidR="0041529B" w:rsidRPr="000322ED" w:rsidRDefault="00AB0820" w:rsidP="00032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2ED">
              <w:rPr>
                <w:rFonts w:ascii="Times New Roman" w:hAnsi="Times New Roman"/>
                <w:color w:val="000000"/>
                <w:sz w:val="24"/>
                <w:szCs w:val="24"/>
              </w:rPr>
              <w:t>6732196352</w:t>
            </w:r>
          </w:p>
        </w:tc>
        <w:tc>
          <w:tcPr>
            <w:tcW w:w="7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14:paraId="3FFA1305" w14:textId="5BE88128" w:rsidR="0041529B" w:rsidRPr="000322ED" w:rsidRDefault="00AB0820" w:rsidP="00032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24.11.2022</w:t>
            </w:r>
          </w:p>
        </w:tc>
      </w:tr>
      <w:tr w:rsidR="0041529B" w:rsidRPr="000322ED" w14:paraId="54C79AD0" w14:textId="77777777" w:rsidTr="0041529B">
        <w:trPr>
          <w:trHeight w:val="225"/>
        </w:trPr>
        <w:tc>
          <w:tcPr>
            <w:tcW w:w="49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14:paraId="7E03E97D" w14:textId="6360EE8E" w:rsidR="0041529B" w:rsidRPr="000322ED" w:rsidRDefault="00AB0820" w:rsidP="00032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14:paraId="77216EFF" w14:textId="04E8B253" w:rsidR="0041529B" w:rsidRPr="000322ED" w:rsidRDefault="00AB0820" w:rsidP="00032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6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14:paraId="58AC1FF3" w14:textId="0889F514" w:rsidR="0041529B" w:rsidRPr="000322ED" w:rsidRDefault="00AB0820" w:rsidP="00032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2ED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0322ED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СветИнжиниринг</w:t>
            </w:r>
            <w:proofErr w:type="spellEnd"/>
            <w:r w:rsidRPr="000322E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14:paraId="5E529C18" w14:textId="2F8BBED5" w:rsidR="0041529B" w:rsidRPr="000322ED" w:rsidRDefault="00AB0820" w:rsidP="00032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2ED">
              <w:rPr>
                <w:rFonts w:ascii="Times New Roman" w:hAnsi="Times New Roman"/>
                <w:sz w:val="24"/>
                <w:szCs w:val="24"/>
                <w:lang w:val="en-US"/>
              </w:rPr>
              <w:t>6732180031</w:t>
            </w:r>
          </w:p>
        </w:tc>
        <w:tc>
          <w:tcPr>
            <w:tcW w:w="7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14:paraId="223B375C" w14:textId="655BABA1" w:rsidR="0041529B" w:rsidRPr="000322ED" w:rsidRDefault="00AB0820" w:rsidP="00032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24.11.2022</w:t>
            </w:r>
          </w:p>
        </w:tc>
      </w:tr>
      <w:tr w:rsidR="000322ED" w:rsidRPr="000322ED" w14:paraId="22FF458E" w14:textId="77777777" w:rsidTr="004B509D">
        <w:trPr>
          <w:trHeight w:val="225"/>
        </w:trPr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B07F7" w14:textId="5A97D21A" w:rsidR="000322ED" w:rsidRPr="000322ED" w:rsidRDefault="000322ED" w:rsidP="00032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D3F82" w14:textId="7C92E2BC" w:rsidR="000322ED" w:rsidRPr="000322ED" w:rsidRDefault="000322ED" w:rsidP="00032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2ED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2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A4194" w14:textId="2A113A83" w:rsidR="000322ED" w:rsidRPr="000322ED" w:rsidRDefault="000322ED" w:rsidP="00032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2ED">
              <w:rPr>
                <w:rFonts w:ascii="Times New Roman" w:hAnsi="Times New Roman" w:cs="Times New Roman"/>
                <w:sz w:val="24"/>
                <w:szCs w:val="24"/>
              </w:rPr>
              <w:t>ООО «Строймонтаж»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2C56D" w14:textId="71FE82F0" w:rsidR="000322ED" w:rsidRPr="000322ED" w:rsidRDefault="000322ED" w:rsidP="00032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2ED">
              <w:rPr>
                <w:rFonts w:ascii="Times New Roman" w:hAnsi="Times New Roman" w:cs="Times New Roman"/>
                <w:sz w:val="24"/>
                <w:szCs w:val="24"/>
              </w:rPr>
              <w:t>6704007860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CA76A" w14:textId="3D2E2D00" w:rsidR="000322ED" w:rsidRPr="000322ED" w:rsidRDefault="000322ED" w:rsidP="00032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2ED">
              <w:rPr>
                <w:rFonts w:ascii="Times New Roman" w:hAnsi="Times New Roman" w:cs="Times New Roman"/>
                <w:sz w:val="24"/>
                <w:szCs w:val="24"/>
              </w:rPr>
              <w:t>28.02.2023</w:t>
            </w:r>
          </w:p>
        </w:tc>
      </w:tr>
      <w:tr w:rsidR="000322ED" w:rsidRPr="000322ED" w14:paraId="50B1542B" w14:textId="77777777" w:rsidTr="0041529B">
        <w:trPr>
          <w:trHeight w:val="225"/>
        </w:trPr>
        <w:tc>
          <w:tcPr>
            <w:tcW w:w="49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14:paraId="361C2D55" w14:textId="377B2953" w:rsidR="000322ED" w:rsidRPr="000322ED" w:rsidRDefault="000322ED" w:rsidP="00032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14:paraId="7203DA10" w14:textId="3952C857" w:rsidR="000322ED" w:rsidRPr="000322ED" w:rsidRDefault="000322ED" w:rsidP="00032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</w:t>
            </w:r>
          </w:p>
        </w:tc>
        <w:tc>
          <w:tcPr>
            <w:tcW w:w="26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14:paraId="18D17CE5" w14:textId="1B0CF460" w:rsidR="000322ED" w:rsidRPr="000322ED" w:rsidRDefault="000322ED" w:rsidP="00032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2ED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«Проектная энергетическая компания»</w:t>
            </w:r>
          </w:p>
        </w:tc>
        <w:tc>
          <w:tcPr>
            <w:tcW w:w="7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14:paraId="37B11204" w14:textId="0AED2195" w:rsidR="000322ED" w:rsidRPr="000322ED" w:rsidRDefault="000322ED" w:rsidP="000322ED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22ED">
              <w:rPr>
                <w:rFonts w:ascii="Times New Roman" w:hAnsi="Times New Roman"/>
                <w:color w:val="000000"/>
                <w:sz w:val="24"/>
                <w:szCs w:val="24"/>
              </w:rPr>
              <w:t>6732010907</w:t>
            </w:r>
          </w:p>
        </w:tc>
        <w:tc>
          <w:tcPr>
            <w:tcW w:w="7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14:paraId="1F0CFF78" w14:textId="62B43C53" w:rsidR="000322ED" w:rsidRPr="000322ED" w:rsidRDefault="000322ED" w:rsidP="00032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28.02.2023</w:t>
            </w:r>
          </w:p>
        </w:tc>
      </w:tr>
      <w:tr w:rsidR="000322ED" w:rsidRPr="000322ED" w14:paraId="1171B055" w14:textId="77777777" w:rsidTr="0041529B">
        <w:trPr>
          <w:trHeight w:val="225"/>
        </w:trPr>
        <w:tc>
          <w:tcPr>
            <w:tcW w:w="49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14:paraId="3DF6CA97" w14:textId="04C97B75" w:rsidR="000322ED" w:rsidRPr="000322ED" w:rsidRDefault="000322ED" w:rsidP="00032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14:paraId="3FC6DBF2" w14:textId="065F0871" w:rsidR="000322ED" w:rsidRPr="000322ED" w:rsidRDefault="000322ED" w:rsidP="00032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26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14:paraId="4AF0ABA1" w14:textId="362B59DB" w:rsidR="000322ED" w:rsidRPr="000322ED" w:rsidRDefault="000322ED" w:rsidP="00032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2ED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«МСК»</w:t>
            </w:r>
          </w:p>
        </w:tc>
        <w:tc>
          <w:tcPr>
            <w:tcW w:w="7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14:paraId="0DF51BBA" w14:textId="4091F731" w:rsidR="000322ED" w:rsidRPr="000322ED" w:rsidRDefault="000322ED" w:rsidP="000322E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322ED">
              <w:rPr>
                <w:rFonts w:ascii="Times New Roman" w:hAnsi="Times New Roman"/>
                <w:sz w:val="24"/>
                <w:szCs w:val="24"/>
              </w:rPr>
              <w:t>6714050022</w:t>
            </w:r>
          </w:p>
        </w:tc>
        <w:tc>
          <w:tcPr>
            <w:tcW w:w="7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14:paraId="0F35790D" w14:textId="5798322B" w:rsidR="000322ED" w:rsidRPr="000322ED" w:rsidRDefault="000322ED" w:rsidP="00032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30.03.2022</w:t>
            </w:r>
          </w:p>
        </w:tc>
      </w:tr>
    </w:tbl>
    <w:p w14:paraId="518660BB" w14:textId="77777777" w:rsidR="00AA28AF" w:rsidRDefault="00AA28AF" w:rsidP="00AD3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60D255" w14:textId="0181C039" w:rsidR="005A7EC0" w:rsidRDefault="005A7EC0" w:rsidP="00AD3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Нарушения: неуплата взносов, отсутствие специалистов в НРС, договора страхования</w:t>
      </w:r>
      <w:r w:rsidR="000322ED">
        <w:rPr>
          <w:rFonts w:ascii="Times New Roman" w:hAnsi="Times New Roman" w:cs="Times New Roman"/>
          <w:sz w:val="24"/>
          <w:szCs w:val="24"/>
        </w:rPr>
        <w:t>,</w:t>
      </w:r>
    </w:p>
    <w:p w14:paraId="2B39B416" w14:textId="5925935E" w:rsidR="00411EC9" w:rsidRPr="00AD32D9" w:rsidRDefault="005A7EC0" w:rsidP="00AD3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банкротство, </w:t>
      </w:r>
      <w:r w:rsidR="000322ED">
        <w:rPr>
          <w:rFonts w:ascii="Times New Roman" w:hAnsi="Times New Roman" w:cs="Times New Roman"/>
          <w:sz w:val="24"/>
          <w:szCs w:val="24"/>
        </w:rPr>
        <w:t xml:space="preserve">неисполнение (ненадлежащее исполнение) контрактов, </w:t>
      </w:r>
      <w:r>
        <w:rPr>
          <w:rFonts w:ascii="Times New Roman" w:hAnsi="Times New Roman" w:cs="Times New Roman"/>
          <w:sz w:val="24"/>
          <w:szCs w:val="24"/>
        </w:rPr>
        <w:t>внесение в реестр недобросовестных поставщиков</w:t>
      </w:r>
      <w:r w:rsidR="000322ED">
        <w:rPr>
          <w:rFonts w:ascii="Times New Roman" w:hAnsi="Times New Roman" w:cs="Times New Roman"/>
          <w:sz w:val="24"/>
          <w:szCs w:val="24"/>
        </w:rPr>
        <w:t>.</w:t>
      </w:r>
    </w:p>
    <w:p w14:paraId="2759EA7A" w14:textId="3F8512ED" w:rsidR="0068798F" w:rsidRDefault="0068798F" w:rsidP="00AD3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D2AA5B" w14:textId="044C7A57" w:rsidR="00FF1B7F" w:rsidRDefault="00730548" w:rsidP="00AD3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решения размещены на официальном сайте А СРО «ОСС» и доступны для ознакомления в течение двух дней с момента принятия.</w:t>
      </w:r>
    </w:p>
    <w:p w14:paraId="22788016" w14:textId="77777777" w:rsidR="00730548" w:rsidRDefault="00730548" w:rsidP="00AD3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5529EB" w14:textId="66C608F7" w:rsidR="0068798F" w:rsidRDefault="0068798F" w:rsidP="00687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рассматриваемый период в СРО </w:t>
      </w:r>
      <w:r w:rsidRPr="00052B90">
        <w:rPr>
          <w:rFonts w:ascii="Times New Roman" w:hAnsi="Times New Roman" w:cs="Times New Roman"/>
          <w:b/>
          <w:bCs/>
          <w:sz w:val="24"/>
          <w:szCs w:val="24"/>
        </w:rPr>
        <w:t>ПРИНЯТО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B7F" w:rsidRPr="00FF1B7F">
        <w:rPr>
          <w:rFonts w:ascii="Times New Roman" w:hAnsi="Times New Roman" w:cs="Times New Roman"/>
          <w:color w:val="FF0000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строительные организации</w:t>
      </w:r>
      <w:r w:rsidR="00052B90">
        <w:rPr>
          <w:rFonts w:ascii="Times New Roman" w:hAnsi="Times New Roman" w:cs="Times New Roman"/>
          <w:sz w:val="24"/>
          <w:szCs w:val="24"/>
        </w:rPr>
        <w:t>, большая часть которых ранее являлась членами СРО «Профессиональный строительный союз».</w:t>
      </w:r>
    </w:p>
    <w:p w14:paraId="1E1F8EF3" w14:textId="3B4FD354" w:rsidR="00FF1B7F" w:rsidRDefault="00FF1B7F" w:rsidP="00687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Отказано в приеме – 1.</w:t>
      </w:r>
    </w:p>
    <w:p w14:paraId="1D41B2B7" w14:textId="7C71DC9C" w:rsidR="0068798F" w:rsidRDefault="0068798F" w:rsidP="00AD3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pPr w:leftFromText="180" w:rightFromText="180" w:vertAnchor="page" w:horzAnchor="margin" w:tblpY="2926"/>
        <w:tblW w:w="5000" w:type="pct"/>
        <w:tblLayout w:type="fixed"/>
        <w:tblLook w:val="04A0" w:firstRow="1" w:lastRow="0" w:firstColumn="1" w:lastColumn="0" w:noHBand="0" w:noVBand="1"/>
      </w:tblPr>
      <w:tblGrid>
        <w:gridCol w:w="2127"/>
        <w:gridCol w:w="7218"/>
      </w:tblGrid>
      <w:tr w:rsidR="00730548" w:rsidRPr="00052B90" w14:paraId="1EF7EBA0" w14:textId="77777777" w:rsidTr="006C5798">
        <w:tc>
          <w:tcPr>
            <w:tcW w:w="1138" w:type="pct"/>
            <w:shd w:val="clear" w:color="auto" w:fill="FFFFFF" w:themeFill="background1"/>
          </w:tcPr>
          <w:p w14:paraId="6DF5A436" w14:textId="77777777" w:rsidR="00730548" w:rsidRPr="00750126" w:rsidRDefault="00730548" w:rsidP="006C579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62" w:type="pct"/>
            <w:shd w:val="clear" w:color="auto" w:fill="FFFFFF" w:themeFill="background1"/>
          </w:tcPr>
          <w:p w14:paraId="03A9AA53" w14:textId="77777777" w:rsidR="00730548" w:rsidRPr="00052B90" w:rsidRDefault="00730548" w:rsidP="006C579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2B90">
              <w:rPr>
                <w:rFonts w:ascii="Times New Roman" w:hAnsi="Times New Roman"/>
                <w:b/>
                <w:bCs/>
                <w:sz w:val="24"/>
                <w:szCs w:val="24"/>
              </w:rPr>
              <w:t>ОТКАЗАНО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(повторно 29.09.2022)</w:t>
            </w:r>
          </w:p>
        </w:tc>
      </w:tr>
      <w:tr w:rsidR="00730548" w:rsidRPr="00750126" w14:paraId="60CF265A" w14:textId="77777777" w:rsidTr="006C5798">
        <w:tc>
          <w:tcPr>
            <w:tcW w:w="1138" w:type="pct"/>
            <w:shd w:val="clear" w:color="auto" w:fill="FFFFFF" w:themeFill="background1"/>
          </w:tcPr>
          <w:p w14:paraId="281718D1" w14:textId="77777777" w:rsidR="00730548" w:rsidRPr="00750126" w:rsidRDefault="00730548" w:rsidP="006C579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01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ООО «СК «АТРИУМ» </w:t>
            </w:r>
          </w:p>
          <w:p w14:paraId="191FCC8A" w14:textId="77777777" w:rsidR="00730548" w:rsidRPr="00750126" w:rsidRDefault="00730548" w:rsidP="006C57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126">
              <w:rPr>
                <w:rFonts w:ascii="Times New Roman" w:hAnsi="Times New Roman"/>
                <w:sz w:val="24"/>
                <w:szCs w:val="24"/>
              </w:rPr>
              <w:t>ИНН 6722037089</w:t>
            </w:r>
          </w:p>
          <w:p w14:paraId="73F68FF7" w14:textId="77777777" w:rsidR="00730548" w:rsidRPr="00750126" w:rsidRDefault="00730548" w:rsidP="006C57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126">
              <w:rPr>
                <w:rFonts w:ascii="Times New Roman" w:hAnsi="Times New Roman"/>
                <w:sz w:val="24"/>
                <w:szCs w:val="24"/>
              </w:rPr>
              <w:t xml:space="preserve">Директор Бабаян Арсен </w:t>
            </w:r>
            <w:proofErr w:type="spellStart"/>
            <w:r w:rsidRPr="00750126">
              <w:rPr>
                <w:rFonts w:ascii="Times New Roman" w:hAnsi="Times New Roman"/>
                <w:sz w:val="24"/>
                <w:szCs w:val="24"/>
              </w:rPr>
              <w:t>Рафаелович</w:t>
            </w:r>
            <w:proofErr w:type="spellEnd"/>
            <w:r w:rsidRPr="00750126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54FDDBA8" w14:textId="77777777" w:rsidR="00730548" w:rsidRPr="00750126" w:rsidRDefault="00730548" w:rsidP="006C579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62" w:type="pct"/>
            <w:shd w:val="clear" w:color="auto" w:fill="FFFFFF" w:themeFill="background1"/>
          </w:tcPr>
          <w:p w14:paraId="29E0AFA6" w14:textId="77777777" w:rsidR="00730548" w:rsidRPr="00750126" w:rsidRDefault="00730548" w:rsidP="006C57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126">
              <w:rPr>
                <w:rFonts w:ascii="Times New Roman" w:hAnsi="Times New Roman"/>
                <w:sz w:val="24"/>
                <w:szCs w:val="24"/>
              </w:rPr>
              <w:t xml:space="preserve">Бабаян А.Р. учредитель (ранее гендиректор) ООО «Новострой» - застройщик, состоит в реестре проблемных объектов (МКД в </w:t>
            </w:r>
            <w:proofErr w:type="spellStart"/>
            <w:r w:rsidRPr="00750126">
              <w:rPr>
                <w:rFonts w:ascii="Times New Roman" w:hAnsi="Times New Roman"/>
                <w:sz w:val="24"/>
                <w:szCs w:val="24"/>
              </w:rPr>
              <w:t>г.Можайске</w:t>
            </w:r>
            <w:proofErr w:type="spellEnd"/>
            <w:r w:rsidRPr="00750126">
              <w:rPr>
                <w:rFonts w:ascii="Times New Roman" w:hAnsi="Times New Roman"/>
                <w:sz w:val="24"/>
                <w:szCs w:val="24"/>
              </w:rPr>
              <w:t>), признано несостоятельным 11.09.21 (введено конкурсное управление), в 2021 г. внесена в реестр недобросовестных поставщиков в связи с неисполнением контракта, Департаментом ГСН выявлялись нарушения градостроительного законодательства, в т.ч. и факты неисполнения предписания.</w:t>
            </w:r>
          </w:p>
          <w:p w14:paraId="2BBF3132" w14:textId="77777777" w:rsidR="00730548" w:rsidRPr="00750126" w:rsidRDefault="00730548" w:rsidP="006C5798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50126">
              <w:rPr>
                <w:rFonts w:ascii="Times New Roman" w:hAnsi="Times New Roman"/>
                <w:sz w:val="24"/>
                <w:szCs w:val="24"/>
              </w:rPr>
              <w:t>Он же, учредитель и гендиректор ООО «Новострой-1» (исключено из АСРО ПСС в 2019), 13.12.21 УФНС предъявлен иск о признании несостоятельным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077350F6" w14:textId="77777777" w:rsidR="00730548" w:rsidRDefault="00730548" w:rsidP="00AD3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pPr w:leftFromText="180" w:rightFromText="180" w:vertAnchor="page" w:horzAnchor="margin" w:tblpY="2926"/>
        <w:tblW w:w="5000" w:type="pct"/>
        <w:tblLayout w:type="fixed"/>
        <w:tblLook w:val="04A0" w:firstRow="1" w:lastRow="0" w:firstColumn="1" w:lastColumn="0" w:noHBand="0" w:noVBand="1"/>
      </w:tblPr>
      <w:tblGrid>
        <w:gridCol w:w="2127"/>
        <w:gridCol w:w="7218"/>
      </w:tblGrid>
      <w:tr w:rsidR="00FF1B7F" w:rsidRPr="00750126" w14:paraId="1C2F7626" w14:textId="77777777" w:rsidTr="00FF1B7F">
        <w:tc>
          <w:tcPr>
            <w:tcW w:w="1138" w:type="pct"/>
            <w:shd w:val="clear" w:color="auto" w:fill="FFFFFF" w:themeFill="background1"/>
          </w:tcPr>
          <w:p w14:paraId="1ED9B602" w14:textId="77777777" w:rsidR="00FF1B7F" w:rsidRPr="00750126" w:rsidRDefault="00FF1B7F" w:rsidP="00FF1B7F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62" w:type="pct"/>
            <w:shd w:val="clear" w:color="auto" w:fill="FFFFFF" w:themeFill="background1"/>
          </w:tcPr>
          <w:p w14:paraId="21282566" w14:textId="77777777" w:rsidR="00FF1B7F" w:rsidRPr="00052B90" w:rsidRDefault="00FF1B7F" w:rsidP="00FF1B7F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2B90">
              <w:rPr>
                <w:rFonts w:ascii="Times New Roman" w:hAnsi="Times New Roman"/>
                <w:b/>
                <w:bCs/>
                <w:sz w:val="24"/>
                <w:szCs w:val="24"/>
              </w:rPr>
              <w:t>ОТКАЗАНО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(повторно 29.09.2022)</w:t>
            </w:r>
          </w:p>
        </w:tc>
      </w:tr>
      <w:tr w:rsidR="00FF1B7F" w:rsidRPr="00750126" w14:paraId="10ABCFB9" w14:textId="77777777" w:rsidTr="00FF1B7F">
        <w:tc>
          <w:tcPr>
            <w:tcW w:w="1138" w:type="pct"/>
            <w:shd w:val="clear" w:color="auto" w:fill="FFFFFF" w:themeFill="background1"/>
          </w:tcPr>
          <w:p w14:paraId="63D45D34" w14:textId="77777777" w:rsidR="00FF1B7F" w:rsidRPr="00750126" w:rsidRDefault="00FF1B7F" w:rsidP="00FF1B7F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01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ООО «СК «АТРИУМ» </w:t>
            </w:r>
          </w:p>
          <w:p w14:paraId="65088614" w14:textId="77777777" w:rsidR="00FF1B7F" w:rsidRPr="00750126" w:rsidRDefault="00FF1B7F" w:rsidP="00FF1B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126">
              <w:rPr>
                <w:rFonts w:ascii="Times New Roman" w:hAnsi="Times New Roman"/>
                <w:sz w:val="24"/>
                <w:szCs w:val="24"/>
              </w:rPr>
              <w:t>ИНН 6722037089</w:t>
            </w:r>
          </w:p>
          <w:p w14:paraId="130CA694" w14:textId="77777777" w:rsidR="00FF1B7F" w:rsidRPr="00750126" w:rsidRDefault="00FF1B7F" w:rsidP="00FF1B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126">
              <w:rPr>
                <w:rFonts w:ascii="Times New Roman" w:hAnsi="Times New Roman"/>
                <w:sz w:val="24"/>
                <w:szCs w:val="24"/>
              </w:rPr>
              <w:t xml:space="preserve">Директор Бабаян Арсен </w:t>
            </w:r>
            <w:proofErr w:type="spellStart"/>
            <w:r w:rsidRPr="00750126">
              <w:rPr>
                <w:rFonts w:ascii="Times New Roman" w:hAnsi="Times New Roman"/>
                <w:sz w:val="24"/>
                <w:szCs w:val="24"/>
              </w:rPr>
              <w:t>Рафаелович</w:t>
            </w:r>
            <w:proofErr w:type="spellEnd"/>
            <w:r w:rsidRPr="00750126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675F3229" w14:textId="77777777" w:rsidR="00FF1B7F" w:rsidRPr="00750126" w:rsidRDefault="00FF1B7F" w:rsidP="00FF1B7F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62" w:type="pct"/>
            <w:shd w:val="clear" w:color="auto" w:fill="FFFFFF" w:themeFill="background1"/>
          </w:tcPr>
          <w:p w14:paraId="4A144A27" w14:textId="77777777" w:rsidR="00FF1B7F" w:rsidRPr="00750126" w:rsidRDefault="00FF1B7F" w:rsidP="00FF1B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126">
              <w:rPr>
                <w:rFonts w:ascii="Times New Roman" w:hAnsi="Times New Roman"/>
                <w:sz w:val="24"/>
                <w:szCs w:val="24"/>
              </w:rPr>
              <w:t xml:space="preserve">Бабаян А.Р. учредитель (ранее гендиректор) ООО «Новострой» - застройщик, состоит в реестре проблемных объектов (МКД в </w:t>
            </w:r>
            <w:proofErr w:type="spellStart"/>
            <w:r w:rsidRPr="00750126">
              <w:rPr>
                <w:rFonts w:ascii="Times New Roman" w:hAnsi="Times New Roman"/>
                <w:sz w:val="24"/>
                <w:szCs w:val="24"/>
              </w:rPr>
              <w:t>г.Можайске</w:t>
            </w:r>
            <w:proofErr w:type="spellEnd"/>
            <w:r w:rsidRPr="00750126">
              <w:rPr>
                <w:rFonts w:ascii="Times New Roman" w:hAnsi="Times New Roman"/>
                <w:sz w:val="24"/>
                <w:szCs w:val="24"/>
              </w:rPr>
              <w:t>), признано несостоятельным 11.09.21 (введено конкурсное управление), в 2021 г. внесена в реестр недобросовестных поставщиков в связи с неисполнением контракта, Департаментом ГСН выявлялись нарушения градостроительного законодательства, в т.ч. и факты неисполнения предписания.</w:t>
            </w:r>
          </w:p>
          <w:p w14:paraId="076D8C4B" w14:textId="77777777" w:rsidR="00FF1B7F" w:rsidRPr="00750126" w:rsidRDefault="00FF1B7F" w:rsidP="00FF1B7F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50126">
              <w:rPr>
                <w:rFonts w:ascii="Times New Roman" w:hAnsi="Times New Roman"/>
                <w:sz w:val="24"/>
                <w:szCs w:val="24"/>
              </w:rPr>
              <w:t>Он же, учредитель и гендиректор ООО «Новострой-1» (исключено из АСРО ПСС в 2019), 13.12.21 УФНС предъявлен иск о признании несостоятельным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37294D79" w14:textId="468DFE16" w:rsidR="0068798F" w:rsidRDefault="0068798F" w:rsidP="00730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8798F" w:rsidSect="0073054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910E7"/>
    <w:multiLevelType w:val="hybridMultilevel"/>
    <w:tmpl w:val="89A61698"/>
    <w:lvl w:ilvl="0" w:tplc="698229B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1B6C4425"/>
    <w:multiLevelType w:val="hybridMultilevel"/>
    <w:tmpl w:val="89A61698"/>
    <w:lvl w:ilvl="0" w:tplc="698229B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34A6705D"/>
    <w:multiLevelType w:val="hybridMultilevel"/>
    <w:tmpl w:val="6BCAB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4A627A"/>
    <w:multiLevelType w:val="hybridMultilevel"/>
    <w:tmpl w:val="253267C0"/>
    <w:lvl w:ilvl="0" w:tplc="04190001">
      <w:start w:val="66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433E20"/>
    <w:multiLevelType w:val="hybridMultilevel"/>
    <w:tmpl w:val="89A61698"/>
    <w:lvl w:ilvl="0" w:tplc="698229B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621806800">
    <w:abstractNumId w:val="3"/>
  </w:num>
  <w:num w:numId="2" w16cid:durableId="1740858998">
    <w:abstractNumId w:val="4"/>
  </w:num>
  <w:num w:numId="3" w16cid:durableId="893664757">
    <w:abstractNumId w:val="0"/>
  </w:num>
  <w:num w:numId="4" w16cid:durableId="1771385994">
    <w:abstractNumId w:val="1"/>
  </w:num>
  <w:num w:numId="5" w16cid:durableId="11068483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520"/>
    <w:rsid w:val="000322ED"/>
    <w:rsid w:val="00052B90"/>
    <w:rsid w:val="003A41B8"/>
    <w:rsid w:val="00411EC9"/>
    <w:rsid w:val="0041529B"/>
    <w:rsid w:val="0042770E"/>
    <w:rsid w:val="004C6A0F"/>
    <w:rsid w:val="005243B7"/>
    <w:rsid w:val="005A7EC0"/>
    <w:rsid w:val="00682D60"/>
    <w:rsid w:val="00685259"/>
    <w:rsid w:val="0068798F"/>
    <w:rsid w:val="00730548"/>
    <w:rsid w:val="00750126"/>
    <w:rsid w:val="007622FD"/>
    <w:rsid w:val="00871B29"/>
    <w:rsid w:val="008F540A"/>
    <w:rsid w:val="00A90185"/>
    <w:rsid w:val="00AA28AF"/>
    <w:rsid w:val="00AB0820"/>
    <w:rsid w:val="00AD32D9"/>
    <w:rsid w:val="00AF3302"/>
    <w:rsid w:val="00C114A7"/>
    <w:rsid w:val="00C16292"/>
    <w:rsid w:val="00C80F71"/>
    <w:rsid w:val="00D17DB1"/>
    <w:rsid w:val="00E15520"/>
    <w:rsid w:val="00EA2973"/>
    <w:rsid w:val="00ED1EFC"/>
    <w:rsid w:val="00F16D81"/>
    <w:rsid w:val="00FF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F9AF9"/>
  <w15:chartTrackingRefBased/>
  <w15:docId w15:val="{2504A1C2-507F-4833-A5D1-D5ED2C968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15520"/>
  </w:style>
  <w:style w:type="paragraph" w:customStyle="1" w:styleId="msonormal0">
    <w:name w:val="msonormal"/>
    <w:basedOn w:val="a"/>
    <w:rsid w:val="00E15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1B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1B2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622FD"/>
    <w:pPr>
      <w:spacing w:after="200" w:line="276" w:lineRule="auto"/>
      <w:ind w:left="720"/>
      <w:contextualSpacing/>
    </w:pPr>
    <w:rPr>
      <w:rFonts w:ascii="Constantia" w:eastAsia="Constantia" w:hAnsi="Constantia" w:cs="Times New Roman"/>
    </w:rPr>
  </w:style>
  <w:style w:type="paragraph" w:styleId="a6">
    <w:name w:val="No Spacing"/>
    <w:link w:val="a7"/>
    <w:uiPriority w:val="1"/>
    <w:qFormat/>
    <w:rsid w:val="00D17DB1"/>
    <w:pPr>
      <w:spacing w:after="0" w:line="240" w:lineRule="auto"/>
    </w:pPr>
    <w:rPr>
      <w:rFonts w:ascii="Constantia" w:eastAsia="Constantia" w:hAnsi="Constantia" w:cs="Times New Roman"/>
    </w:rPr>
  </w:style>
  <w:style w:type="table" w:styleId="a8">
    <w:name w:val="Table Grid"/>
    <w:basedOn w:val="a1"/>
    <w:uiPriority w:val="59"/>
    <w:rsid w:val="00D17DB1"/>
    <w:pPr>
      <w:spacing w:after="0" w:line="240" w:lineRule="auto"/>
    </w:pPr>
    <w:rPr>
      <w:rFonts w:ascii="Constantia" w:eastAsia="Constantia" w:hAnsi="Constant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Без интервала Знак"/>
    <w:link w:val="a6"/>
    <w:uiPriority w:val="1"/>
    <w:locked/>
    <w:rsid w:val="00D17DB1"/>
    <w:rPr>
      <w:rFonts w:ascii="Constantia" w:eastAsia="Constantia" w:hAnsi="Constant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8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Кириенкова</dc:creator>
  <cp:keywords/>
  <dc:description/>
  <cp:lastModifiedBy>Никоноров О_Н</cp:lastModifiedBy>
  <cp:revision>2</cp:revision>
  <cp:lastPrinted>2022-05-25T14:19:00Z</cp:lastPrinted>
  <dcterms:created xsi:type="dcterms:W3CDTF">2023-05-26T09:09:00Z</dcterms:created>
  <dcterms:modified xsi:type="dcterms:W3CDTF">2023-05-26T09:09:00Z</dcterms:modified>
</cp:coreProperties>
</file>