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Протокол</w:t>
      </w:r>
      <w:r w:rsidR="00D6439F" w:rsidRPr="002035FF">
        <w:rPr>
          <w:rFonts w:ascii="Times New Roman" w:hAnsi="Times New Roman"/>
          <w:b/>
          <w:szCs w:val="24"/>
        </w:rPr>
        <w:t xml:space="preserve"> </w:t>
      </w:r>
      <w:r w:rsidR="00A84B92" w:rsidRPr="002035FF">
        <w:rPr>
          <w:rFonts w:ascii="Times New Roman" w:hAnsi="Times New Roman"/>
          <w:b/>
          <w:szCs w:val="24"/>
        </w:rPr>
        <w:t xml:space="preserve">№ </w:t>
      </w:r>
      <w:r w:rsidR="001417F0">
        <w:rPr>
          <w:rFonts w:ascii="Times New Roman" w:hAnsi="Times New Roman"/>
          <w:b/>
          <w:szCs w:val="24"/>
        </w:rPr>
        <w:t>0</w:t>
      </w:r>
      <w:r w:rsidR="00653773">
        <w:rPr>
          <w:rFonts w:ascii="Times New Roman" w:hAnsi="Times New Roman"/>
          <w:b/>
          <w:szCs w:val="24"/>
        </w:rPr>
        <w:t>7</w:t>
      </w:r>
      <w:r w:rsidR="00BE7CA9">
        <w:rPr>
          <w:rFonts w:ascii="Times New Roman" w:hAnsi="Times New Roman"/>
          <w:b/>
          <w:szCs w:val="24"/>
        </w:rPr>
        <w:t xml:space="preserve"> </w:t>
      </w:r>
    </w:p>
    <w:p w:rsidR="00C84559" w:rsidRPr="002035FF" w:rsidRDefault="007212AD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</w:t>
      </w:r>
      <w:r w:rsidR="00B47B01" w:rsidRPr="002035FF">
        <w:rPr>
          <w:rFonts w:ascii="Times New Roman" w:hAnsi="Times New Roman"/>
          <w:b/>
          <w:szCs w:val="24"/>
        </w:rPr>
        <w:t>аседания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232CD3" w:rsidRPr="002035FF">
        <w:rPr>
          <w:rFonts w:ascii="Times New Roman" w:hAnsi="Times New Roman"/>
          <w:b/>
          <w:szCs w:val="24"/>
        </w:rPr>
        <w:t>Правления</w:t>
      </w:r>
    </w:p>
    <w:p w:rsidR="00C84559" w:rsidRPr="002035FF" w:rsidRDefault="00753A7B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</w:t>
      </w:r>
      <w:r w:rsidR="00C84559" w:rsidRPr="002035FF">
        <w:rPr>
          <w:rFonts w:ascii="Times New Roman" w:hAnsi="Times New Roman"/>
          <w:b/>
          <w:szCs w:val="24"/>
        </w:rPr>
        <w:t>екоммерческо</w:t>
      </w:r>
      <w:r w:rsidR="00921F22" w:rsidRPr="002035FF">
        <w:rPr>
          <w:rFonts w:ascii="Times New Roman" w:hAnsi="Times New Roman"/>
          <w:b/>
          <w:szCs w:val="24"/>
        </w:rPr>
        <w:t>го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3A4D40" w:rsidRPr="002035FF">
        <w:rPr>
          <w:rFonts w:ascii="Times New Roman" w:hAnsi="Times New Roman"/>
          <w:b/>
          <w:szCs w:val="24"/>
        </w:rPr>
        <w:t>п</w:t>
      </w:r>
      <w:r w:rsidR="007212AD" w:rsidRPr="002035FF">
        <w:rPr>
          <w:rFonts w:ascii="Times New Roman" w:hAnsi="Times New Roman"/>
          <w:b/>
          <w:szCs w:val="24"/>
        </w:rPr>
        <w:t>артнерств</w:t>
      </w:r>
      <w:r w:rsidR="00921F22" w:rsidRPr="002035FF">
        <w:rPr>
          <w:rFonts w:ascii="Times New Roman" w:hAnsi="Times New Roman"/>
          <w:b/>
          <w:szCs w:val="24"/>
        </w:rPr>
        <w:t>а</w:t>
      </w:r>
    </w:p>
    <w:p w:rsidR="00C84559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Саморегулируем</w:t>
      </w:r>
      <w:r w:rsidR="007212AD" w:rsidRPr="002035FF">
        <w:rPr>
          <w:rFonts w:ascii="Times New Roman" w:hAnsi="Times New Roman"/>
          <w:b/>
          <w:szCs w:val="24"/>
        </w:rPr>
        <w:t>ая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1822E8" w:rsidRPr="002035FF">
        <w:rPr>
          <w:rFonts w:ascii="Times New Roman" w:hAnsi="Times New Roman"/>
          <w:b/>
          <w:szCs w:val="24"/>
        </w:rPr>
        <w:t>о</w:t>
      </w:r>
      <w:r w:rsidRPr="002035FF">
        <w:rPr>
          <w:rFonts w:ascii="Times New Roman" w:hAnsi="Times New Roman"/>
          <w:b/>
          <w:szCs w:val="24"/>
        </w:rPr>
        <w:t>рганизаци</w:t>
      </w:r>
      <w:r w:rsidR="007212AD" w:rsidRPr="002035FF">
        <w:rPr>
          <w:rFonts w:ascii="Times New Roman" w:hAnsi="Times New Roman"/>
          <w:b/>
          <w:szCs w:val="24"/>
        </w:rPr>
        <w:t>я</w:t>
      </w:r>
      <w:r w:rsidRPr="002035FF">
        <w:rPr>
          <w:rFonts w:ascii="Times New Roman" w:hAnsi="Times New Roman"/>
          <w:b/>
          <w:szCs w:val="24"/>
        </w:rPr>
        <w:t xml:space="preserve"> «Об</w:t>
      </w:r>
      <w:r w:rsidR="001736DD" w:rsidRPr="002035FF">
        <w:rPr>
          <w:rFonts w:ascii="Times New Roman" w:hAnsi="Times New Roman"/>
          <w:b/>
          <w:szCs w:val="24"/>
        </w:rPr>
        <w:t>ъ</w:t>
      </w:r>
      <w:r w:rsidRPr="002035FF">
        <w:rPr>
          <w:rFonts w:ascii="Times New Roman" w:hAnsi="Times New Roman"/>
          <w:b/>
          <w:szCs w:val="24"/>
        </w:rPr>
        <w:t>единение смоленских строителей»</w:t>
      </w:r>
    </w:p>
    <w:p w:rsidR="00071865" w:rsidRPr="002035FF" w:rsidRDefault="004D441F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="00071865" w:rsidRPr="002035FF">
        <w:rPr>
          <w:rFonts w:ascii="Times New Roman" w:hAnsi="Times New Roman"/>
          <w:b/>
          <w:szCs w:val="24"/>
        </w:rPr>
        <w:t xml:space="preserve"> </w:t>
      </w:r>
    </w:p>
    <w:p w:rsidR="007E5E22" w:rsidRPr="002035FF" w:rsidRDefault="00071865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</w:t>
      </w:r>
      <w:r w:rsidR="009659E4">
        <w:rPr>
          <w:rFonts w:ascii="Times New Roman" w:hAnsi="Times New Roman"/>
          <w:b/>
          <w:szCs w:val="24"/>
        </w:rPr>
        <w:t>г. Смоленск</w:t>
      </w: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</w:t>
      </w:r>
      <w:r w:rsidR="00957BB9" w:rsidRPr="002035FF">
        <w:rPr>
          <w:rFonts w:ascii="Times New Roman" w:hAnsi="Times New Roman"/>
          <w:b/>
          <w:szCs w:val="24"/>
        </w:rPr>
        <w:t xml:space="preserve">                         </w:t>
      </w:r>
      <w:r w:rsidRPr="002035FF">
        <w:rPr>
          <w:rFonts w:ascii="Times New Roman" w:hAnsi="Times New Roman"/>
          <w:b/>
          <w:szCs w:val="24"/>
        </w:rPr>
        <w:t xml:space="preserve">        </w:t>
      </w:r>
      <w:r w:rsidR="002F68EC" w:rsidRPr="002035FF">
        <w:rPr>
          <w:rFonts w:ascii="Times New Roman" w:hAnsi="Times New Roman"/>
          <w:b/>
          <w:szCs w:val="24"/>
        </w:rPr>
        <w:t xml:space="preserve">              </w:t>
      </w:r>
      <w:r w:rsidR="0070265F" w:rsidRPr="002035FF">
        <w:rPr>
          <w:rFonts w:ascii="Times New Roman" w:hAnsi="Times New Roman"/>
          <w:b/>
          <w:szCs w:val="24"/>
        </w:rPr>
        <w:t xml:space="preserve">   </w:t>
      </w:r>
      <w:r w:rsidR="00D74DD2" w:rsidRPr="002035FF">
        <w:rPr>
          <w:rFonts w:ascii="Times New Roman" w:hAnsi="Times New Roman"/>
          <w:b/>
          <w:szCs w:val="24"/>
        </w:rPr>
        <w:t xml:space="preserve">  </w:t>
      </w:r>
      <w:r w:rsidR="003D7A9C">
        <w:rPr>
          <w:rFonts w:ascii="Times New Roman" w:hAnsi="Times New Roman"/>
          <w:b/>
          <w:szCs w:val="24"/>
        </w:rPr>
        <w:t xml:space="preserve">          </w:t>
      </w:r>
      <w:r w:rsidR="00D56EAC">
        <w:rPr>
          <w:rFonts w:ascii="Times New Roman" w:hAnsi="Times New Roman"/>
          <w:b/>
          <w:szCs w:val="24"/>
        </w:rPr>
        <w:t xml:space="preserve">    </w:t>
      </w:r>
      <w:r w:rsidR="00D74DD2" w:rsidRPr="002035FF">
        <w:rPr>
          <w:rFonts w:ascii="Times New Roman" w:hAnsi="Times New Roman"/>
          <w:b/>
          <w:szCs w:val="24"/>
        </w:rPr>
        <w:t xml:space="preserve"> </w:t>
      </w:r>
      <w:r w:rsidR="003D2D4E" w:rsidRPr="002035FF">
        <w:rPr>
          <w:rFonts w:ascii="Times New Roman" w:hAnsi="Times New Roman"/>
          <w:b/>
          <w:szCs w:val="24"/>
        </w:rPr>
        <w:t>«</w:t>
      </w:r>
      <w:r w:rsidR="00653773">
        <w:rPr>
          <w:rFonts w:ascii="Times New Roman" w:hAnsi="Times New Roman"/>
          <w:b/>
          <w:szCs w:val="24"/>
        </w:rPr>
        <w:t>08</w:t>
      </w:r>
      <w:r w:rsidR="00FA0509" w:rsidRPr="002035FF">
        <w:rPr>
          <w:rFonts w:ascii="Times New Roman" w:hAnsi="Times New Roman"/>
          <w:b/>
          <w:szCs w:val="24"/>
        </w:rPr>
        <w:t>»</w:t>
      </w:r>
      <w:r w:rsidR="00957BB9" w:rsidRPr="002035FF">
        <w:rPr>
          <w:rFonts w:ascii="Times New Roman" w:hAnsi="Times New Roman"/>
          <w:b/>
          <w:szCs w:val="24"/>
        </w:rPr>
        <w:t xml:space="preserve"> </w:t>
      </w:r>
      <w:r w:rsidR="00914372">
        <w:rPr>
          <w:rFonts w:ascii="Times New Roman" w:hAnsi="Times New Roman"/>
          <w:b/>
          <w:szCs w:val="24"/>
        </w:rPr>
        <w:t xml:space="preserve"> </w:t>
      </w:r>
      <w:r w:rsidR="007D0235">
        <w:rPr>
          <w:rFonts w:ascii="Times New Roman" w:hAnsi="Times New Roman"/>
          <w:b/>
          <w:szCs w:val="24"/>
        </w:rPr>
        <w:t>февраля</w:t>
      </w:r>
      <w:r w:rsidR="00957BB9" w:rsidRPr="002035FF">
        <w:rPr>
          <w:rFonts w:ascii="Times New Roman" w:hAnsi="Times New Roman"/>
          <w:b/>
          <w:szCs w:val="24"/>
        </w:rPr>
        <w:t xml:space="preserve">   </w:t>
      </w:r>
      <w:r w:rsidR="004D441F" w:rsidRPr="002035FF">
        <w:rPr>
          <w:rFonts w:ascii="Times New Roman" w:hAnsi="Times New Roman"/>
          <w:b/>
          <w:szCs w:val="24"/>
        </w:rPr>
        <w:t>201</w:t>
      </w:r>
      <w:r w:rsidR="001417F0">
        <w:rPr>
          <w:rFonts w:ascii="Times New Roman" w:hAnsi="Times New Roman"/>
          <w:b/>
          <w:szCs w:val="24"/>
        </w:rPr>
        <w:t>3</w:t>
      </w:r>
      <w:r w:rsidR="004D441F" w:rsidRPr="002035FF">
        <w:rPr>
          <w:rFonts w:ascii="Times New Roman" w:hAnsi="Times New Roman"/>
          <w:b/>
          <w:szCs w:val="24"/>
        </w:rPr>
        <w:t>г.</w:t>
      </w:r>
    </w:p>
    <w:p w:rsidR="00C84559" w:rsidRPr="002035FF" w:rsidRDefault="00C84559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                            </w:t>
      </w:r>
      <w:r w:rsidR="0049235C" w:rsidRPr="002035FF">
        <w:rPr>
          <w:rFonts w:ascii="Times New Roman" w:hAnsi="Times New Roman"/>
          <w:b/>
          <w:szCs w:val="24"/>
        </w:rPr>
        <w:t xml:space="preserve">     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6113E8" w:rsidRPr="002035FF">
        <w:rPr>
          <w:rFonts w:ascii="Times New Roman" w:hAnsi="Times New Roman"/>
          <w:b/>
          <w:szCs w:val="24"/>
        </w:rPr>
        <w:t xml:space="preserve">                     </w:t>
      </w:r>
      <w:r w:rsidR="00222443" w:rsidRPr="002035FF">
        <w:rPr>
          <w:rFonts w:ascii="Times New Roman" w:hAnsi="Times New Roman"/>
          <w:b/>
          <w:szCs w:val="24"/>
        </w:rPr>
        <w:t xml:space="preserve">   </w:t>
      </w:r>
      <w:r w:rsidR="006113E8" w:rsidRPr="002035FF">
        <w:rPr>
          <w:rFonts w:ascii="Times New Roman" w:hAnsi="Times New Roman"/>
          <w:b/>
          <w:szCs w:val="24"/>
        </w:rPr>
        <w:t xml:space="preserve"> </w:t>
      </w:r>
    </w:p>
    <w:p w:rsidR="00A330D2" w:rsidRDefault="007E5E22" w:rsidP="007E5E22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Время проведения</w:t>
      </w:r>
      <w:r w:rsidR="00EE008F">
        <w:rPr>
          <w:rFonts w:ascii="Times New Roman" w:hAnsi="Times New Roman"/>
          <w:b/>
          <w:szCs w:val="24"/>
        </w:rPr>
        <w:t xml:space="preserve"> заседания Правления</w:t>
      </w:r>
      <w:r w:rsidR="00326EE9">
        <w:rPr>
          <w:rFonts w:ascii="Times New Roman" w:hAnsi="Times New Roman"/>
          <w:b/>
          <w:szCs w:val="24"/>
        </w:rPr>
        <w:t xml:space="preserve"> НП СРО «ОСС»</w:t>
      </w:r>
      <w:r w:rsidRPr="002035FF">
        <w:rPr>
          <w:rFonts w:ascii="Times New Roman" w:hAnsi="Times New Roman"/>
          <w:b/>
          <w:szCs w:val="24"/>
        </w:rPr>
        <w:t>: 1</w:t>
      </w:r>
      <w:r w:rsidR="004B0800">
        <w:rPr>
          <w:rFonts w:ascii="Times New Roman" w:hAnsi="Times New Roman"/>
          <w:b/>
          <w:szCs w:val="24"/>
        </w:rPr>
        <w:t>1</w:t>
      </w:r>
      <w:r w:rsidRPr="002035FF">
        <w:rPr>
          <w:rFonts w:ascii="Times New Roman" w:hAnsi="Times New Roman"/>
          <w:b/>
          <w:szCs w:val="24"/>
        </w:rPr>
        <w:t>.</w:t>
      </w:r>
      <w:r w:rsidR="00234B6A">
        <w:rPr>
          <w:rFonts w:ascii="Times New Roman" w:hAnsi="Times New Roman"/>
          <w:b/>
          <w:szCs w:val="24"/>
        </w:rPr>
        <w:t>0</w:t>
      </w:r>
      <w:r w:rsidRPr="002035FF">
        <w:rPr>
          <w:rFonts w:ascii="Times New Roman" w:hAnsi="Times New Roman"/>
          <w:b/>
          <w:szCs w:val="24"/>
        </w:rPr>
        <w:t xml:space="preserve">0.  </w:t>
      </w:r>
    </w:p>
    <w:p w:rsidR="00AC622E" w:rsidRPr="00C94529" w:rsidRDefault="00AC622E" w:rsidP="00326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125" w:rsidRDefault="001E03DB" w:rsidP="00541125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proofErr w:type="gramStart"/>
      <w:r w:rsidRPr="002035FF">
        <w:rPr>
          <w:rFonts w:ascii="Times New Roman" w:hAnsi="Times New Roman"/>
          <w:b/>
          <w:szCs w:val="24"/>
        </w:rPr>
        <w:t xml:space="preserve">Место проведения: </w:t>
      </w:r>
      <w:r w:rsidRPr="002035FF">
        <w:rPr>
          <w:rFonts w:ascii="Times New Roman" w:hAnsi="Times New Roman"/>
          <w:szCs w:val="24"/>
        </w:rPr>
        <w:t xml:space="preserve">г. Смоленск, </w:t>
      </w:r>
      <w:r w:rsidR="00541125" w:rsidRPr="002035FF">
        <w:rPr>
          <w:rFonts w:ascii="Times New Roman" w:hAnsi="Times New Roman"/>
          <w:szCs w:val="24"/>
        </w:rPr>
        <w:t xml:space="preserve">ул. </w:t>
      </w:r>
      <w:r w:rsidR="001A29D4">
        <w:rPr>
          <w:rFonts w:ascii="Times New Roman" w:hAnsi="Times New Roman"/>
          <w:szCs w:val="24"/>
        </w:rPr>
        <w:t>Крупской</w:t>
      </w:r>
      <w:r w:rsidR="00541125">
        <w:rPr>
          <w:rFonts w:ascii="Times New Roman" w:hAnsi="Times New Roman"/>
          <w:szCs w:val="24"/>
        </w:rPr>
        <w:t>,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541125">
        <w:rPr>
          <w:rFonts w:ascii="Times New Roman" w:hAnsi="Times New Roman"/>
          <w:szCs w:val="24"/>
        </w:rPr>
        <w:t>д.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1A29D4">
        <w:rPr>
          <w:rFonts w:ascii="Times New Roman" w:hAnsi="Times New Roman"/>
          <w:szCs w:val="24"/>
        </w:rPr>
        <w:t>55-А</w:t>
      </w:r>
      <w:r w:rsidR="00541125">
        <w:rPr>
          <w:rFonts w:ascii="Times New Roman" w:hAnsi="Times New Roman"/>
          <w:szCs w:val="24"/>
        </w:rPr>
        <w:t xml:space="preserve"> (</w:t>
      </w:r>
      <w:r w:rsidR="001A29D4">
        <w:rPr>
          <w:rFonts w:ascii="Times New Roman" w:hAnsi="Times New Roman"/>
          <w:szCs w:val="24"/>
        </w:rPr>
        <w:t>НП СРО</w:t>
      </w:r>
      <w:r w:rsidR="00541125">
        <w:rPr>
          <w:rFonts w:ascii="Times New Roman" w:hAnsi="Times New Roman"/>
          <w:i/>
          <w:szCs w:val="24"/>
        </w:rPr>
        <w:t xml:space="preserve"> «</w:t>
      </w:r>
      <w:r w:rsidR="001A29D4">
        <w:rPr>
          <w:rFonts w:ascii="Times New Roman" w:hAnsi="Times New Roman"/>
          <w:i/>
          <w:szCs w:val="24"/>
        </w:rPr>
        <w:t>Объединение смоленских строителей</w:t>
      </w:r>
      <w:r w:rsidR="00541125">
        <w:rPr>
          <w:rFonts w:ascii="Times New Roman" w:hAnsi="Times New Roman"/>
          <w:i/>
          <w:szCs w:val="24"/>
        </w:rPr>
        <w:t>»</w:t>
      </w:r>
      <w:r w:rsidR="00541125" w:rsidRPr="002035FF">
        <w:rPr>
          <w:rFonts w:ascii="Times New Roman" w:hAnsi="Times New Roman"/>
          <w:i/>
          <w:szCs w:val="24"/>
        </w:rPr>
        <w:t xml:space="preserve">, </w:t>
      </w:r>
      <w:r w:rsidR="001F281D">
        <w:rPr>
          <w:rFonts w:ascii="Times New Roman" w:hAnsi="Times New Roman"/>
          <w:i/>
          <w:szCs w:val="24"/>
        </w:rPr>
        <w:t>3</w:t>
      </w:r>
      <w:r w:rsidR="00541125" w:rsidRPr="002035FF">
        <w:rPr>
          <w:rFonts w:ascii="Times New Roman" w:hAnsi="Times New Roman"/>
          <w:i/>
          <w:szCs w:val="24"/>
        </w:rPr>
        <w:t>-й этаж)</w:t>
      </w:r>
      <w:proofErr w:type="gramEnd"/>
    </w:p>
    <w:p w:rsidR="00DE2D4E" w:rsidRPr="00C94529" w:rsidRDefault="00DE2D4E" w:rsidP="003C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88" w:rsidRDefault="00E57F47" w:rsidP="000E798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Присутствовали</w:t>
      </w:r>
      <w:r w:rsidR="00916608">
        <w:rPr>
          <w:rFonts w:ascii="Times New Roman" w:hAnsi="Times New Roman"/>
          <w:b/>
          <w:szCs w:val="24"/>
        </w:rPr>
        <w:t xml:space="preserve"> члены Правления</w:t>
      </w:r>
      <w:r w:rsidR="00916608" w:rsidRPr="002F58BA">
        <w:rPr>
          <w:rFonts w:ascii="Times New Roman" w:hAnsi="Times New Roman"/>
          <w:b/>
          <w:szCs w:val="24"/>
        </w:rPr>
        <w:t>:</w:t>
      </w:r>
      <w:r w:rsidR="003C1A0C">
        <w:rPr>
          <w:rFonts w:ascii="Times New Roman" w:hAnsi="Times New Roman"/>
          <w:b/>
          <w:szCs w:val="24"/>
        </w:rPr>
        <w:t xml:space="preserve"> </w:t>
      </w:r>
      <w:r w:rsidR="0001572C">
        <w:rPr>
          <w:rFonts w:ascii="Times New Roman" w:hAnsi="Times New Roman"/>
          <w:szCs w:val="24"/>
        </w:rPr>
        <w:t xml:space="preserve"> </w:t>
      </w:r>
      <w:r w:rsidR="000E7988" w:rsidRPr="008C5647">
        <w:rPr>
          <w:rFonts w:ascii="Times New Roman" w:hAnsi="Times New Roman"/>
          <w:szCs w:val="24"/>
        </w:rPr>
        <w:t>Заместитель Председателя Правления НП СРО Попов С.С</w:t>
      </w:r>
      <w:r w:rsidR="000E7988">
        <w:rPr>
          <w:rFonts w:ascii="Times New Roman" w:hAnsi="Times New Roman"/>
          <w:b/>
          <w:szCs w:val="24"/>
        </w:rPr>
        <w:t xml:space="preserve">. - </w:t>
      </w:r>
      <w:r w:rsidR="000E7988">
        <w:rPr>
          <w:rFonts w:ascii="Times New Roman" w:hAnsi="Times New Roman"/>
          <w:szCs w:val="24"/>
        </w:rPr>
        <w:t>Генеральный директор ОАО СПК  »</w:t>
      </w:r>
      <w:proofErr w:type="spellStart"/>
      <w:r w:rsidR="000E7988">
        <w:rPr>
          <w:rFonts w:ascii="Times New Roman" w:hAnsi="Times New Roman"/>
          <w:szCs w:val="24"/>
        </w:rPr>
        <w:t>Смоленскагропромдорстрой</w:t>
      </w:r>
      <w:proofErr w:type="spellEnd"/>
      <w:r w:rsidR="000E7988">
        <w:rPr>
          <w:rFonts w:ascii="Times New Roman" w:hAnsi="Times New Roman"/>
          <w:szCs w:val="24"/>
        </w:rPr>
        <w:t>»,   Председатель Совета директоров ОАО трест «</w:t>
      </w:r>
      <w:proofErr w:type="spellStart"/>
      <w:r w:rsidR="000E7988">
        <w:rPr>
          <w:rFonts w:ascii="Times New Roman" w:hAnsi="Times New Roman"/>
          <w:szCs w:val="24"/>
        </w:rPr>
        <w:t>Смоленскагропромстрой</w:t>
      </w:r>
      <w:proofErr w:type="spellEnd"/>
      <w:r w:rsidR="000E7988">
        <w:rPr>
          <w:rFonts w:ascii="Times New Roman" w:hAnsi="Times New Roman"/>
          <w:szCs w:val="24"/>
        </w:rPr>
        <w:t xml:space="preserve">» Потапов В.Н., </w:t>
      </w:r>
      <w:r w:rsidR="000E7988" w:rsidRPr="002035FF">
        <w:rPr>
          <w:rFonts w:ascii="Times New Roman" w:hAnsi="Times New Roman"/>
          <w:szCs w:val="24"/>
        </w:rPr>
        <w:t>Генеральный директор ООО «</w:t>
      </w:r>
      <w:proofErr w:type="spellStart"/>
      <w:r w:rsidR="000E7988" w:rsidRPr="002035FF">
        <w:rPr>
          <w:rFonts w:ascii="Times New Roman" w:hAnsi="Times New Roman"/>
          <w:szCs w:val="24"/>
        </w:rPr>
        <w:t>Теплосервис</w:t>
      </w:r>
      <w:proofErr w:type="spellEnd"/>
      <w:r w:rsidR="000E7988" w:rsidRPr="002035FF">
        <w:rPr>
          <w:rFonts w:ascii="Times New Roman" w:hAnsi="Times New Roman"/>
          <w:szCs w:val="24"/>
        </w:rPr>
        <w:t xml:space="preserve">» Прохоров А.Д., </w:t>
      </w:r>
      <w:r w:rsidR="000E7988">
        <w:rPr>
          <w:rFonts w:ascii="Times New Roman" w:hAnsi="Times New Roman"/>
          <w:szCs w:val="24"/>
        </w:rPr>
        <w:t xml:space="preserve"> директор ООО «Наладчик» </w:t>
      </w:r>
      <w:proofErr w:type="spellStart"/>
      <w:r w:rsidR="000E7988">
        <w:rPr>
          <w:rFonts w:ascii="Times New Roman" w:hAnsi="Times New Roman"/>
          <w:szCs w:val="24"/>
        </w:rPr>
        <w:t>Пятраускене</w:t>
      </w:r>
      <w:proofErr w:type="spellEnd"/>
      <w:r w:rsidR="000E7988">
        <w:rPr>
          <w:rFonts w:ascii="Times New Roman" w:hAnsi="Times New Roman"/>
          <w:szCs w:val="24"/>
        </w:rPr>
        <w:t xml:space="preserve"> Н.П., директор ЗАО «</w:t>
      </w:r>
      <w:proofErr w:type="spellStart"/>
      <w:r w:rsidR="000E7988">
        <w:rPr>
          <w:rFonts w:ascii="Times New Roman" w:hAnsi="Times New Roman"/>
          <w:szCs w:val="24"/>
        </w:rPr>
        <w:t>СмолБелСтройКомплект</w:t>
      </w:r>
      <w:proofErr w:type="spellEnd"/>
      <w:r w:rsidR="000E7988">
        <w:rPr>
          <w:rFonts w:ascii="Times New Roman" w:hAnsi="Times New Roman"/>
          <w:szCs w:val="24"/>
        </w:rPr>
        <w:t xml:space="preserve">» </w:t>
      </w:r>
      <w:proofErr w:type="spellStart"/>
      <w:r w:rsidR="000E7988">
        <w:rPr>
          <w:rFonts w:ascii="Times New Roman" w:hAnsi="Times New Roman"/>
          <w:szCs w:val="24"/>
        </w:rPr>
        <w:t>Тютюнник</w:t>
      </w:r>
      <w:proofErr w:type="spellEnd"/>
      <w:r w:rsidR="000E7988">
        <w:rPr>
          <w:rFonts w:ascii="Times New Roman" w:hAnsi="Times New Roman"/>
          <w:szCs w:val="24"/>
        </w:rPr>
        <w:t xml:space="preserve"> Н.Г., Президент ООО СФПСК «Щит» </w:t>
      </w:r>
      <w:proofErr w:type="spellStart"/>
      <w:r w:rsidR="000E7988">
        <w:rPr>
          <w:rFonts w:ascii="Times New Roman" w:hAnsi="Times New Roman"/>
          <w:szCs w:val="24"/>
        </w:rPr>
        <w:t>Ускреев</w:t>
      </w:r>
      <w:proofErr w:type="spellEnd"/>
      <w:r w:rsidR="000E7988">
        <w:rPr>
          <w:rFonts w:ascii="Times New Roman" w:hAnsi="Times New Roman"/>
          <w:szCs w:val="24"/>
        </w:rPr>
        <w:t xml:space="preserve"> В.И.</w:t>
      </w:r>
      <w:r w:rsidR="000E7988" w:rsidRPr="002035FF">
        <w:rPr>
          <w:rFonts w:ascii="Times New Roman" w:hAnsi="Times New Roman"/>
          <w:szCs w:val="24"/>
        </w:rPr>
        <w:t xml:space="preserve"> </w:t>
      </w:r>
    </w:p>
    <w:p w:rsidR="00AC622E" w:rsidRPr="00C94529" w:rsidRDefault="00AC622E" w:rsidP="000E7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E86" w:rsidRDefault="00E85BDD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Приглашены:</w:t>
      </w:r>
      <w:r w:rsidRPr="002035FF">
        <w:rPr>
          <w:rFonts w:ascii="Times New Roman" w:hAnsi="Times New Roman"/>
          <w:szCs w:val="24"/>
        </w:rPr>
        <w:t xml:space="preserve"> </w:t>
      </w:r>
      <w:r w:rsidR="00351C77">
        <w:rPr>
          <w:rFonts w:ascii="Times New Roman" w:hAnsi="Times New Roman"/>
          <w:szCs w:val="24"/>
        </w:rPr>
        <w:t xml:space="preserve"> </w:t>
      </w:r>
      <w:r w:rsidR="00025148">
        <w:rPr>
          <w:rFonts w:ascii="Times New Roman" w:hAnsi="Times New Roman"/>
          <w:szCs w:val="24"/>
        </w:rPr>
        <w:t>Генеральн</w:t>
      </w:r>
      <w:r w:rsidR="007D0235">
        <w:rPr>
          <w:rFonts w:ascii="Times New Roman" w:hAnsi="Times New Roman"/>
          <w:szCs w:val="24"/>
        </w:rPr>
        <w:t>ый</w:t>
      </w:r>
      <w:r w:rsidR="00025148">
        <w:rPr>
          <w:rFonts w:ascii="Times New Roman" w:hAnsi="Times New Roman"/>
          <w:szCs w:val="24"/>
        </w:rPr>
        <w:t xml:space="preserve"> директор НП СРО «ОСС» </w:t>
      </w:r>
      <w:r w:rsidR="007D0235">
        <w:rPr>
          <w:rFonts w:ascii="Times New Roman" w:hAnsi="Times New Roman"/>
          <w:szCs w:val="24"/>
        </w:rPr>
        <w:t>Прохоров А.Д.</w:t>
      </w:r>
      <w:r w:rsidR="00025148">
        <w:rPr>
          <w:rFonts w:ascii="Times New Roman" w:hAnsi="Times New Roman"/>
          <w:szCs w:val="24"/>
        </w:rPr>
        <w:t xml:space="preserve">, </w:t>
      </w:r>
      <w:r w:rsidR="0060257A">
        <w:rPr>
          <w:rFonts w:ascii="Times New Roman" w:hAnsi="Times New Roman"/>
          <w:szCs w:val="24"/>
        </w:rPr>
        <w:t xml:space="preserve">первый заместитель Генерального директора НП СРО «ОСС» Новиков Ю.П., </w:t>
      </w:r>
      <w:r w:rsidR="004B0800">
        <w:rPr>
          <w:rFonts w:ascii="Times New Roman" w:hAnsi="Times New Roman"/>
          <w:szCs w:val="24"/>
        </w:rPr>
        <w:t xml:space="preserve">начальник отдела НП СРО «ОСС» </w:t>
      </w:r>
      <w:proofErr w:type="spellStart"/>
      <w:r w:rsidR="004B0800">
        <w:rPr>
          <w:rFonts w:ascii="Times New Roman" w:hAnsi="Times New Roman"/>
          <w:szCs w:val="24"/>
        </w:rPr>
        <w:t>Макушин</w:t>
      </w:r>
      <w:proofErr w:type="spellEnd"/>
      <w:r w:rsidR="004B0800">
        <w:rPr>
          <w:rFonts w:ascii="Times New Roman" w:hAnsi="Times New Roman"/>
          <w:szCs w:val="24"/>
        </w:rPr>
        <w:t xml:space="preserve"> А.Г., </w:t>
      </w:r>
      <w:r w:rsidR="00E5254D">
        <w:rPr>
          <w:rFonts w:ascii="Times New Roman" w:hAnsi="Times New Roman"/>
        </w:rPr>
        <w:t>Г</w:t>
      </w:r>
      <w:r w:rsidR="00E5254D" w:rsidRPr="00DC30EE">
        <w:rPr>
          <w:rFonts w:ascii="Times New Roman" w:hAnsi="Times New Roman"/>
        </w:rPr>
        <w:t>енеральный директор ОАО фирма «Подряд»</w:t>
      </w:r>
      <w:r w:rsidR="00E5254D">
        <w:rPr>
          <w:rFonts w:ascii="Times New Roman" w:hAnsi="Times New Roman"/>
        </w:rPr>
        <w:t xml:space="preserve"> Сапожков В.А., Г</w:t>
      </w:r>
      <w:r w:rsidR="00E5254D" w:rsidRPr="009B27C4">
        <w:rPr>
          <w:rFonts w:ascii="Times New Roman" w:hAnsi="Times New Roman"/>
        </w:rPr>
        <w:t>енеральный директор ООО «ЖилСтрой-1»</w:t>
      </w:r>
      <w:r w:rsidR="00E5254D">
        <w:rPr>
          <w:rFonts w:ascii="Times New Roman" w:hAnsi="Times New Roman"/>
        </w:rPr>
        <w:t xml:space="preserve"> Петрачков С.С., </w:t>
      </w:r>
      <w:r w:rsidR="000A14D1">
        <w:rPr>
          <w:rFonts w:ascii="Times New Roman" w:hAnsi="Times New Roman"/>
          <w:szCs w:val="24"/>
        </w:rPr>
        <w:t xml:space="preserve">секретарь-референт НП СРО «ОСС» Князев Н.С. </w:t>
      </w:r>
    </w:p>
    <w:p w:rsidR="00AF27DB" w:rsidRPr="00C94529" w:rsidRDefault="00AF27DB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F47" w:rsidRPr="002035FF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>Заседание</w:t>
      </w:r>
      <w:r w:rsidR="00E57F47" w:rsidRPr="002035FF">
        <w:rPr>
          <w:rFonts w:ascii="Times New Roman" w:hAnsi="Times New Roman"/>
          <w:szCs w:val="24"/>
        </w:rPr>
        <w:t xml:space="preserve"> </w:t>
      </w:r>
      <w:r w:rsidR="00475FC0" w:rsidRPr="002035FF">
        <w:rPr>
          <w:rFonts w:ascii="Times New Roman" w:hAnsi="Times New Roman"/>
          <w:szCs w:val="24"/>
        </w:rPr>
        <w:t xml:space="preserve">Правления </w:t>
      </w:r>
      <w:r w:rsidR="00E57F47" w:rsidRPr="002035FF">
        <w:rPr>
          <w:rFonts w:ascii="Times New Roman" w:hAnsi="Times New Roman"/>
          <w:szCs w:val="24"/>
        </w:rPr>
        <w:t>правомочно принимать решения по всем вопросам, включенны</w:t>
      </w:r>
      <w:r w:rsidR="009B4CB8">
        <w:rPr>
          <w:rFonts w:ascii="Times New Roman" w:hAnsi="Times New Roman"/>
          <w:szCs w:val="24"/>
        </w:rPr>
        <w:t>м</w:t>
      </w:r>
      <w:r w:rsidR="00E57F47" w:rsidRPr="002035FF">
        <w:rPr>
          <w:rFonts w:ascii="Times New Roman" w:hAnsi="Times New Roman"/>
          <w:szCs w:val="24"/>
        </w:rPr>
        <w:t xml:space="preserve"> в </w:t>
      </w:r>
      <w:r w:rsidR="002B69B3">
        <w:rPr>
          <w:rFonts w:ascii="Times New Roman" w:hAnsi="Times New Roman"/>
          <w:szCs w:val="24"/>
        </w:rPr>
        <w:t>П</w:t>
      </w:r>
      <w:r w:rsidR="00E57F47" w:rsidRPr="002035FF">
        <w:rPr>
          <w:rFonts w:ascii="Times New Roman" w:hAnsi="Times New Roman"/>
          <w:szCs w:val="24"/>
        </w:rPr>
        <w:t>овестку дня.</w:t>
      </w:r>
    </w:p>
    <w:p w:rsidR="007A35F0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 xml:space="preserve">Секретарь </w:t>
      </w:r>
      <w:r w:rsidR="004B33E6" w:rsidRPr="002035FF">
        <w:rPr>
          <w:rFonts w:ascii="Times New Roman" w:hAnsi="Times New Roman"/>
          <w:szCs w:val="24"/>
        </w:rPr>
        <w:t>заседания</w:t>
      </w:r>
      <w:r w:rsidRPr="002035FF">
        <w:rPr>
          <w:rFonts w:ascii="Times New Roman" w:hAnsi="Times New Roman"/>
          <w:szCs w:val="24"/>
        </w:rPr>
        <w:t xml:space="preserve"> </w:t>
      </w:r>
      <w:r w:rsidR="00851894" w:rsidRPr="002035FF">
        <w:rPr>
          <w:rFonts w:ascii="Times New Roman" w:hAnsi="Times New Roman"/>
          <w:szCs w:val="24"/>
        </w:rPr>
        <w:t xml:space="preserve">Правления </w:t>
      </w:r>
      <w:r w:rsidRPr="002035FF">
        <w:rPr>
          <w:rFonts w:ascii="Times New Roman" w:hAnsi="Times New Roman"/>
          <w:szCs w:val="24"/>
        </w:rPr>
        <w:t>–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секретарь-референт</w:t>
      </w:r>
      <w:r w:rsidR="008B426E" w:rsidRPr="002035FF">
        <w:rPr>
          <w:rFonts w:ascii="Times New Roman" w:hAnsi="Times New Roman"/>
          <w:szCs w:val="24"/>
        </w:rPr>
        <w:t xml:space="preserve"> НП СРО «ОСС»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Князев Н.С.</w:t>
      </w:r>
    </w:p>
    <w:p w:rsidR="00DE2D4E" w:rsidRPr="00C94529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Повестка дня:</w:t>
      </w:r>
    </w:p>
    <w:p w:rsidR="004B0800" w:rsidRPr="0088055A" w:rsidRDefault="004B0800" w:rsidP="004B080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8055A">
        <w:rPr>
          <w:rFonts w:ascii="Times New Roman" w:hAnsi="Times New Roman"/>
          <w:szCs w:val="24"/>
        </w:rPr>
        <w:t>О внесении изменений в ранее выданн</w:t>
      </w:r>
      <w:r>
        <w:rPr>
          <w:rFonts w:ascii="Times New Roman" w:hAnsi="Times New Roman"/>
          <w:szCs w:val="24"/>
        </w:rPr>
        <w:t>ые</w:t>
      </w:r>
      <w:r w:rsidRPr="0088055A">
        <w:rPr>
          <w:rFonts w:ascii="Times New Roman" w:hAnsi="Times New Roman"/>
          <w:szCs w:val="24"/>
        </w:rPr>
        <w:t xml:space="preserve"> Свидетельств</w:t>
      </w:r>
      <w:r>
        <w:rPr>
          <w:rFonts w:ascii="Times New Roman" w:hAnsi="Times New Roman"/>
          <w:szCs w:val="24"/>
        </w:rPr>
        <w:t>а</w:t>
      </w:r>
      <w:r w:rsidRPr="0088055A">
        <w:rPr>
          <w:rFonts w:ascii="Times New Roman" w:hAnsi="Times New Roman"/>
          <w:szCs w:val="24"/>
        </w:rPr>
        <w:t xml:space="preserve"> о допуске.</w:t>
      </w:r>
    </w:p>
    <w:p w:rsidR="004B0800" w:rsidRDefault="004B0800" w:rsidP="004B0800">
      <w:pPr>
        <w:spacing w:after="0" w:line="240" w:lineRule="auto"/>
        <w:ind w:left="1755" w:hanging="3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</w:t>
      </w:r>
      <w:r w:rsidRPr="002035FF">
        <w:rPr>
          <w:rFonts w:ascii="Times New Roman" w:hAnsi="Times New Roman"/>
          <w:b/>
          <w:i/>
          <w:szCs w:val="24"/>
        </w:rPr>
        <w:t xml:space="preserve">Докладчик </w:t>
      </w:r>
      <w:proofErr w:type="spellStart"/>
      <w:r w:rsidRPr="002035FF">
        <w:rPr>
          <w:rFonts w:ascii="Times New Roman" w:hAnsi="Times New Roman"/>
          <w:b/>
          <w:i/>
          <w:szCs w:val="24"/>
        </w:rPr>
        <w:t>Ма</w:t>
      </w:r>
      <w:r>
        <w:rPr>
          <w:rFonts w:ascii="Times New Roman" w:hAnsi="Times New Roman"/>
          <w:b/>
          <w:i/>
          <w:szCs w:val="24"/>
        </w:rPr>
        <w:t>кушин</w:t>
      </w:r>
      <w:proofErr w:type="spellEnd"/>
      <w:r>
        <w:rPr>
          <w:rFonts w:ascii="Times New Roman" w:hAnsi="Times New Roman"/>
          <w:b/>
          <w:i/>
          <w:szCs w:val="24"/>
        </w:rPr>
        <w:t xml:space="preserve"> А.Г.</w:t>
      </w:r>
    </w:p>
    <w:p w:rsidR="002778FA" w:rsidRPr="0088055A" w:rsidRDefault="002778FA" w:rsidP="0088055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8055A">
        <w:rPr>
          <w:rFonts w:ascii="Times New Roman" w:hAnsi="Times New Roman"/>
          <w:szCs w:val="24"/>
        </w:rPr>
        <w:t>О</w:t>
      </w:r>
      <w:r w:rsidR="0060257A">
        <w:rPr>
          <w:rFonts w:ascii="Times New Roman" w:hAnsi="Times New Roman"/>
          <w:szCs w:val="24"/>
        </w:rPr>
        <w:t xml:space="preserve">тчет Председателя Аттестационной комиссии НП СРО «ОСС» </w:t>
      </w:r>
      <w:r w:rsidR="00735817">
        <w:rPr>
          <w:rFonts w:ascii="Times New Roman" w:hAnsi="Times New Roman"/>
          <w:szCs w:val="24"/>
        </w:rPr>
        <w:t xml:space="preserve"> </w:t>
      </w:r>
      <w:r w:rsidR="0060257A">
        <w:rPr>
          <w:rFonts w:ascii="Times New Roman" w:hAnsi="Times New Roman"/>
          <w:szCs w:val="24"/>
        </w:rPr>
        <w:t>за 2012 год.</w:t>
      </w:r>
    </w:p>
    <w:p w:rsidR="0088055A" w:rsidRDefault="004B39F0" w:rsidP="00C94529">
      <w:pPr>
        <w:spacing w:after="0" w:line="240" w:lineRule="auto"/>
        <w:ind w:left="1755" w:hanging="337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</w:t>
      </w:r>
      <w:r w:rsidR="002778FA" w:rsidRPr="002035FF">
        <w:rPr>
          <w:rFonts w:ascii="Times New Roman" w:hAnsi="Times New Roman"/>
          <w:b/>
          <w:i/>
          <w:szCs w:val="24"/>
        </w:rPr>
        <w:t xml:space="preserve">Докладчик </w:t>
      </w:r>
      <w:r w:rsidR="0060257A">
        <w:rPr>
          <w:rFonts w:ascii="Times New Roman" w:hAnsi="Times New Roman"/>
          <w:b/>
          <w:i/>
          <w:szCs w:val="24"/>
        </w:rPr>
        <w:t>Новиков Ю.П.</w:t>
      </w:r>
    </w:p>
    <w:p w:rsidR="0060257A" w:rsidRDefault="0060257A" w:rsidP="0060257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Отчет Председателя Комиссии по контролю НП СРО «ОСС»  за 2012 год.</w:t>
      </w:r>
    </w:p>
    <w:p w:rsidR="0060257A" w:rsidRPr="0060257A" w:rsidRDefault="0060257A" w:rsidP="0060257A">
      <w:pPr>
        <w:pStyle w:val="a3"/>
        <w:spacing w:after="0" w:line="240" w:lineRule="auto"/>
        <w:ind w:left="1755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Докладчик Сапожков В.А.</w:t>
      </w:r>
    </w:p>
    <w:p w:rsidR="0060257A" w:rsidRDefault="0060257A" w:rsidP="0060257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Отчет Председателя Дисциплинарной комиссии НП СРО «ОСС» </w:t>
      </w:r>
      <w:r w:rsidR="009F21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 2012 год.</w:t>
      </w:r>
    </w:p>
    <w:p w:rsidR="0060257A" w:rsidRPr="0060257A" w:rsidRDefault="0060257A" w:rsidP="0060257A">
      <w:pPr>
        <w:pStyle w:val="a3"/>
        <w:spacing w:after="0" w:line="240" w:lineRule="auto"/>
        <w:ind w:left="1755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Докладчик Петрачков С.С.</w:t>
      </w:r>
    </w:p>
    <w:p w:rsidR="000A14D1" w:rsidRPr="000A14D1" w:rsidRDefault="000A14D1" w:rsidP="000A14D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Разное</w:t>
      </w:r>
    </w:p>
    <w:p w:rsidR="00761E9E" w:rsidRPr="00C94529" w:rsidRDefault="00761E9E" w:rsidP="000E7988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4B0800" w:rsidRPr="004B0800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6614E1">
        <w:rPr>
          <w:rFonts w:ascii="Times New Roman" w:hAnsi="Times New Roman"/>
          <w:b/>
          <w:szCs w:val="24"/>
        </w:rPr>
        <w:t xml:space="preserve"> </w:t>
      </w:r>
      <w:r w:rsidR="004B0800">
        <w:rPr>
          <w:rFonts w:ascii="Times New Roman" w:hAnsi="Times New Roman"/>
          <w:b/>
          <w:szCs w:val="24"/>
        </w:rPr>
        <w:t xml:space="preserve"> </w:t>
      </w:r>
      <w:r w:rsidR="004B0800" w:rsidRPr="002035FF">
        <w:rPr>
          <w:rFonts w:ascii="Times New Roman" w:hAnsi="Times New Roman"/>
          <w:b/>
          <w:szCs w:val="24"/>
        </w:rPr>
        <w:t xml:space="preserve">По </w:t>
      </w:r>
      <w:r w:rsidR="004B0800">
        <w:rPr>
          <w:rFonts w:ascii="Times New Roman" w:hAnsi="Times New Roman"/>
          <w:b/>
          <w:szCs w:val="24"/>
        </w:rPr>
        <w:t>первому</w:t>
      </w:r>
      <w:r w:rsidR="004B0800" w:rsidRPr="002035FF">
        <w:rPr>
          <w:rFonts w:ascii="Times New Roman" w:hAnsi="Times New Roman"/>
          <w:b/>
          <w:szCs w:val="24"/>
        </w:rPr>
        <w:t xml:space="preserve"> вопросу выступил </w:t>
      </w:r>
      <w:r w:rsidR="004B0800">
        <w:rPr>
          <w:rFonts w:ascii="Times New Roman" w:hAnsi="Times New Roman"/>
          <w:b/>
          <w:szCs w:val="24"/>
        </w:rPr>
        <w:t>начальник отдела</w:t>
      </w:r>
      <w:r w:rsidR="004B0800" w:rsidRPr="002035FF">
        <w:rPr>
          <w:rFonts w:ascii="Times New Roman" w:hAnsi="Times New Roman"/>
          <w:b/>
          <w:szCs w:val="24"/>
        </w:rPr>
        <w:t xml:space="preserve"> НП СРО «ОСС» </w:t>
      </w:r>
      <w:proofErr w:type="spellStart"/>
      <w:r w:rsidR="004B0800" w:rsidRPr="002035FF">
        <w:rPr>
          <w:rFonts w:ascii="Times New Roman" w:hAnsi="Times New Roman"/>
          <w:b/>
          <w:szCs w:val="24"/>
        </w:rPr>
        <w:t>Ма</w:t>
      </w:r>
      <w:r w:rsidR="004B0800">
        <w:rPr>
          <w:rFonts w:ascii="Times New Roman" w:hAnsi="Times New Roman"/>
          <w:b/>
          <w:szCs w:val="24"/>
        </w:rPr>
        <w:t>кушин</w:t>
      </w:r>
      <w:proofErr w:type="spellEnd"/>
      <w:r w:rsidR="004B0800" w:rsidRPr="002035FF">
        <w:rPr>
          <w:rFonts w:ascii="Times New Roman" w:hAnsi="Times New Roman"/>
          <w:b/>
          <w:szCs w:val="24"/>
        </w:rPr>
        <w:t xml:space="preserve"> А.</w:t>
      </w:r>
      <w:r w:rsidR="004B0800">
        <w:rPr>
          <w:rFonts w:ascii="Times New Roman" w:hAnsi="Times New Roman"/>
          <w:b/>
          <w:szCs w:val="24"/>
        </w:rPr>
        <w:t xml:space="preserve">Г. </w:t>
      </w:r>
      <w:r w:rsidR="004B0800">
        <w:rPr>
          <w:rFonts w:ascii="Times New Roman" w:hAnsi="Times New Roman"/>
          <w:szCs w:val="24"/>
        </w:rPr>
        <w:t>На внесение изменений в ранее выданн</w:t>
      </w:r>
      <w:r w:rsidR="008821FC">
        <w:rPr>
          <w:rFonts w:ascii="Times New Roman" w:hAnsi="Times New Roman"/>
          <w:szCs w:val="24"/>
        </w:rPr>
        <w:t>ые</w:t>
      </w:r>
      <w:r w:rsidR="004B0800">
        <w:rPr>
          <w:rFonts w:ascii="Times New Roman" w:hAnsi="Times New Roman"/>
          <w:szCs w:val="24"/>
        </w:rPr>
        <w:t xml:space="preserve"> Свидетельств</w:t>
      </w:r>
      <w:r w:rsidR="008821FC">
        <w:rPr>
          <w:rFonts w:ascii="Times New Roman" w:hAnsi="Times New Roman"/>
          <w:szCs w:val="24"/>
        </w:rPr>
        <w:t>а</w:t>
      </w:r>
      <w:r w:rsidR="004B0800">
        <w:rPr>
          <w:rFonts w:ascii="Times New Roman" w:hAnsi="Times New Roman"/>
          <w:szCs w:val="24"/>
        </w:rPr>
        <w:t xml:space="preserve"> о допуске подал</w:t>
      </w:r>
      <w:r w:rsidR="008821FC">
        <w:rPr>
          <w:rFonts w:ascii="Times New Roman" w:hAnsi="Times New Roman"/>
          <w:szCs w:val="24"/>
        </w:rPr>
        <w:t>и</w:t>
      </w:r>
      <w:r w:rsidR="004B0800">
        <w:rPr>
          <w:rFonts w:ascii="Times New Roman" w:hAnsi="Times New Roman"/>
          <w:szCs w:val="24"/>
        </w:rPr>
        <w:t xml:space="preserve"> заявлени</w:t>
      </w:r>
      <w:r w:rsidR="008821FC">
        <w:rPr>
          <w:rFonts w:ascii="Times New Roman" w:hAnsi="Times New Roman"/>
          <w:szCs w:val="24"/>
        </w:rPr>
        <w:t>я</w:t>
      </w:r>
      <w:r w:rsidR="004B0800">
        <w:rPr>
          <w:rFonts w:ascii="Times New Roman" w:hAnsi="Times New Roman"/>
          <w:szCs w:val="24"/>
        </w:rPr>
        <w:t xml:space="preserve"> </w:t>
      </w:r>
      <w:r w:rsidR="004B0800">
        <w:rPr>
          <w:rFonts w:ascii="Times New Roman" w:hAnsi="Times New Roman"/>
          <w:b/>
          <w:szCs w:val="24"/>
        </w:rPr>
        <w:t xml:space="preserve">3 организации; </w:t>
      </w:r>
      <w:r w:rsidR="004B0800">
        <w:rPr>
          <w:rFonts w:ascii="Times New Roman" w:hAnsi="Times New Roman"/>
          <w:szCs w:val="24"/>
        </w:rPr>
        <w:t>ООО «Жилищник-3», ООО «</w:t>
      </w:r>
      <w:proofErr w:type="spellStart"/>
      <w:r w:rsidR="004B0800">
        <w:rPr>
          <w:rFonts w:ascii="Times New Roman" w:hAnsi="Times New Roman"/>
          <w:szCs w:val="24"/>
        </w:rPr>
        <w:t>МегаСвязьСтрой</w:t>
      </w:r>
      <w:proofErr w:type="spellEnd"/>
      <w:r w:rsidR="004B0800">
        <w:rPr>
          <w:rFonts w:ascii="Times New Roman" w:hAnsi="Times New Roman"/>
          <w:szCs w:val="24"/>
        </w:rPr>
        <w:t xml:space="preserve">» </w:t>
      </w:r>
      <w:proofErr w:type="gramStart"/>
      <w:r w:rsidR="004B0800">
        <w:rPr>
          <w:rFonts w:ascii="Times New Roman" w:hAnsi="Times New Roman"/>
          <w:szCs w:val="24"/>
        </w:rPr>
        <w:t>и ООО</w:t>
      </w:r>
      <w:proofErr w:type="gramEnd"/>
      <w:r w:rsidR="004B0800">
        <w:rPr>
          <w:rFonts w:ascii="Times New Roman" w:hAnsi="Times New Roman"/>
          <w:szCs w:val="24"/>
        </w:rPr>
        <w:t xml:space="preserve"> «АСФЭ».</w:t>
      </w:r>
    </w:p>
    <w:p w:rsidR="004B0800" w:rsidRPr="004B0800" w:rsidRDefault="004B0800" w:rsidP="004B0800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Решили</w:t>
      </w:r>
      <w:r w:rsidRPr="00F60A8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Внести  изменения в ранее выданн</w:t>
      </w:r>
      <w:r w:rsidR="008821FC">
        <w:rPr>
          <w:rFonts w:ascii="Times New Roman" w:hAnsi="Times New Roman"/>
          <w:szCs w:val="24"/>
        </w:rPr>
        <w:t>ы</w:t>
      </w:r>
      <w:r>
        <w:rPr>
          <w:rFonts w:ascii="Times New Roman" w:hAnsi="Times New Roman"/>
          <w:szCs w:val="24"/>
        </w:rPr>
        <w:t>е Свидетельств</w:t>
      </w:r>
      <w:r w:rsidR="008821FC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о допуске </w:t>
      </w:r>
      <w:r>
        <w:rPr>
          <w:rFonts w:ascii="Times New Roman" w:hAnsi="Times New Roman"/>
          <w:b/>
          <w:szCs w:val="24"/>
        </w:rPr>
        <w:t>3 организациям</w:t>
      </w:r>
      <w:r w:rsidRPr="00F60A86">
        <w:rPr>
          <w:rFonts w:ascii="Times New Roman" w:hAnsi="Times New Roman"/>
          <w:b/>
          <w:szCs w:val="24"/>
        </w:rPr>
        <w:t>;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ООО «Жилищник-3», ООО «</w:t>
      </w:r>
      <w:proofErr w:type="spellStart"/>
      <w:r>
        <w:rPr>
          <w:rFonts w:ascii="Times New Roman" w:hAnsi="Times New Roman"/>
          <w:szCs w:val="24"/>
        </w:rPr>
        <w:t>МегаСвязьСтрой</w:t>
      </w:r>
      <w:proofErr w:type="spellEnd"/>
      <w:r>
        <w:rPr>
          <w:rFonts w:ascii="Times New Roman" w:hAnsi="Times New Roman"/>
          <w:szCs w:val="24"/>
        </w:rPr>
        <w:t xml:space="preserve">» </w:t>
      </w:r>
      <w:proofErr w:type="gramStart"/>
      <w:r>
        <w:rPr>
          <w:rFonts w:ascii="Times New Roman" w:hAnsi="Times New Roman"/>
          <w:szCs w:val="24"/>
        </w:rPr>
        <w:t>и ООО</w:t>
      </w:r>
      <w:proofErr w:type="gramEnd"/>
      <w:r>
        <w:rPr>
          <w:rFonts w:ascii="Times New Roman" w:hAnsi="Times New Roman"/>
          <w:szCs w:val="24"/>
        </w:rPr>
        <w:t xml:space="preserve"> «АСФЭ».</w:t>
      </w:r>
    </w:p>
    <w:p w:rsidR="004B0800" w:rsidRDefault="004B0800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B6463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4B0800" w:rsidRDefault="004B0800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</w:p>
    <w:p w:rsidR="00735817" w:rsidRPr="00735817" w:rsidRDefault="00DF0A24" w:rsidP="007358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      </w:t>
      </w:r>
      <w:proofErr w:type="gramStart"/>
      <w:r w:rsidR="004156F5" w:rsidRPr="002035FF">
        <w:rPr>
          <w:rFonts w:ascii="Times New Roman" w:hAnsi="Times New Roman"/>
          <w:b/>
          <w:szCs w:val="24"/>
        </w:rPr>
        <w:t xml:space="preserve">По </w:t>
      </w:r>
      <w:r w:rsidR="004B0800">
        <w:rPr>
          <w:rFonts w:ascii="Times New Roman" w:hAnsi="Times New Roman"/>
          <w:b/>
          <w:szCs w:val="24"/>
        </w:rPr>
        <w:t>второму</w:t>
      </w:r>
      <w:r w:rsidR="004156F5" w:rsidRPr="002035FF">
        <w:rPr>
          <w:rFonts w:ascii="Times New Roman" w:hAnsi="Times New Roman"/>
          <w:b/>
          <w:szCs w:val="24"/>
        </w:rPr>
        <w:t xml:space="preserve"> вопросу выступил </w:t>
      </w:r>
      <w:r w:rsidR="00964E79">
        <w:rPr>
          <w:rFonts w:ascii="Times New Roman" w:hAnsi="Times New Roman"/>
          <w:b/>
          <w:szCs w:val="24"/>
        </w:rPr>
        <w:t xml:space="preserve">Председатель Аттестационной комиссии </w:t>
      </w:r>
      <w:r w:rsidR="004156F5" w:rsidRPr="002035FF">
        <w:rPr>
          <w:rFonts w:ascii="Times New Roman" w:hAnsi="Times New Roman"/>
          <w:b/>
          <w:szCs w:val="24"/>
        </w:rPr>
        <w:t xml:space="preserve"> НП СРО «ОСС» </w:t>
      </w:r>
      <w:r w:rsidR="00735817">
        <w:rPr>
          <w:rFonts w:ascii="Times New Roman" w:hAnsi="Times New Roman"/>
          <w:b/>
          <w:szCs w:val="24"/>
        </w:rPr>
        <w:t xml:space="preserve">Новиков Ю.П. </w:t>
      </w:r>
      <w:r w:rsidR="00735817" w:rsidRPr="00735817">
        <w:rPr>
          <w:rFonts w:ascii="Times New Roman" w:hAnsi="Times New Roman"/>
        </w:rPr>
        <w:t>В соответствии с Положением о Единой системе аттестации руководителей и специалистов строительного комплекса, утвержденного решением Совета НОСТРОЯ протокол от 20.04.2011г, №18,  Правлением НП СРО «ОСС» 26 мая 2011г, протокол №</w:t>
      </w:r>
      <w:r w:rsidR="00735817">
        <w:rPr>
          <w:rFonts w:ascii="Times New Roman" w:hAnsi="Times New Roman"/>
        </w:rPr>
        <w:t xml:space="preserve"> </w:t>
      </w:r>
      <w:r w:rsidR="00735817" w:rsidRPr="00735817">
        <w:rPr>
          <w:rFonts w:ascii="Times New Roman" w:hAnsi="Times New Roman"/>
        </w:rPr>
        <w:t>8 был утвержден состав аттестационной комиссии НП СРО «ОСС» и план внедрения Единой системы аттестации руководителей и</w:t>
      </w:r>
      <w:proofErr w:type="gramEnd"/>
      <w:r w:rsidR="00735817" w:rsidRPr="00735817">
        <w:rPr>
          <w:rFonts w:ascii="Times New Roman" w:hAnsi="Times New Roman"/>
        </w:rPr>
        <w:t xml:space="preserve"> специалистов НП СРО «ОСС».</w:t>
      </w:r>
    </w:p>
    <w:p w:rsidR="00735817" w:rsidRPr="00735817" w:rsidRDefault="00735817" w:rsidP="00735817">
      <w:pPr>
        <w:spacing w:after="0" w:line="240" w:lineRule="auto"/>
        <w:jc w:val="both"/>
        <w:rPr>
          <w:rFonts w:ascii="Times New Roman" w:hAnsi="Times New Roman"/>
        </w:rPr>
      </w:pPr>
      <w:r w:rsidRPr="00735817">
        <w:rPr>
          <w:rFonts w:ascii="Times New Roman" w:hAnsi="Times New Roman"/>
        </w:rPr>
        <w:t>В соответствии с Планом внедрения даны рекомендации и аккредитованы при НОСТРО</w:t>
      </w:r>
      <w:r>
        <w:rPr>
          <w:rFonts w:ascii="Times New Roman" w:hAnsi="Times New Roman"/>
        </w:rPr>
        <w:t>Е</w:t>
      </w:r>
      <w:r w:rsidRPr="00735817">
        <w:rPr>
          <w:rFonts w:ascii="Times New Roman" w:hAnsi="Times New Roman"/>
        </w:rPr>
        <w:t xml:space="preserve"> 3 центра по тестированию на базе учебных заведений МИИТ, Смоленский строительный колледж и НОУ ДПО «Учебный центр «</w:t>
      </w:r>
      <w:proofErr w:type="spellStart"/>
      <w:r w:rsidRPr="00735817">
        <w:rPr>
          <w:rFonts w:ascii="Times New Roman" w:hAnsi="Times New Roman"/>
        </w:rPr>
        <w:t>Профессия-Промбезопасность</w:t>
      </w:r>
      <w:proofErr w:type="spellEnd"/>
      <w:r w:rsidRPr="00735817">
        <w:rPr>
          <w:rFonts w:ascii="Times New Roman" w:hAnsi="Times New Roman"/>
        </w:rPr>
        <w:t>»</w:t>
      </w:r>
    </w:p>
    <w:p w:rsidR="00735817" w:rsidRPr="00735817" w:rsidRDefault="00735817" w:rsidP="00735817">
      <w:pPr>
        <w:spacing w:after="0" w:line="240" w:lineRule="auto"/>
        <w:jc w:val="both"/>
        <w:rPr>
          <w:rFonts w:ascii="Times New Roman" w:hAnsi="Times New Roman"/>
        </w:rPr>
      </w:pPr>
      <w:r w:rsidRPr="00735817">
        <w:rPr>
          <w:rFonts w:ascii="Times New Roman" w:hAnsi="Times New Roman"/>
        </w:rPr>
        <w:t>Специалистом СРО пройдено обучение программному обеспечению Единой системы аттестации.</w:t>
      </w:r>
    </w:p>
    <w:p w:rsidR="00735817" w:rsidRPr="00735817" w:rsidRDefault="00735817" w:rsidP="00735817">
      <w:pPr>
        <w:spacing w:after="0" w:line="240" w:lineRule="auto"/>
        <w:jc w:val="both"/>
        <w:rPr>
          <w:rFonts w:ascii="Times New Roman" w:hAnsi="Times New Roman"/>
        </w:rPr>
      </w:pPr>
      <w:r w:rsidRPr="00735817">
        <w:rPr>
          <w:rFonts w:ascii="Times New Roman" w:hAnsi="Times New Roman"/>
        </w:rPr>
        <w:t>С ноября 2011 года начато тестирование специалистов после курсов повышения квалификации.</w:t>
      </w:r>
    </w:p>
    <w:p w:rsidR="00735817" w:rsidRPr="00735817" w:rsidRDefault="00735817" w:rsidP="00735817">
      <w:pPr>
        <w:spacing w:after="0" w:line="240" w:lineRule="auto"/>
        <w:jc w:val="both"/>
        <w:rPr>
          <w:rFonts w:ascii="Times New Roman" w:hAnsi="Times New Roman"/>
        </w:rPr>
      </w:pPr>
      <w:r w:rsidRPr="00735817">
        <w:rPr>
          <w:rFonts w:ascii="Times New Roman" w:hAnsi="Times New Roman"/>
        </w:rPr>
        <w:t>Аттестационной комиссией проведено 18 заседаний, принято решение о выдаче 351 Аттестата Единой системы 184 специалистам и руководителям организаций-членов НП СРО «ОСС». 32 специалистам выданы Аттестаты НП СРО «ОСС».</w:t>
      </w:r>
    </w:p>
    <w:p w:rsidR="00735817" w:rsidRPr="00735817" w:rsidRDefault="00735817" w:rsidP="0073581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35817">
        <w:rPr>
          <w:rFonts w:ascii="Times New Roman" w:hAnsi="Times New Roman"/>
        </w:rPr>
        <w:lastRenderedPageBreak/>
        <w:t xml:space="preserve">Особенно активно занимаются повышением квалификации и аттестацией специалистов ООО «Наладчик» (директор </w:t>
      </w:r>
      <w:proofErr w:type="spellStart"/>
      <w:r w:rsidRPr="00735817">
        <w:rPr>
          <w:rFonts w:ascii="Times New Roman" w:hAnsi="Times New Roman"/>
        </w:rPr>
        <w:t>Пятраускене</w:t>
      </w:r>
      <w:proofErr w:type="spellEnd"/>
      <w:r w:rsidRPr="00735817">
        <w:rPr>
          <w:rFonts w:ascii="Times New Roman" w:hAnsi="Times New Roman"/>
        </w:rPr>
        <w:t xml:space="preserve"> Н.П.) аттестованы все специалисты и получен 31 Аттестат Единой системы НОСТРОЙ, ООО «</w:t>
      </w:r>
      <w:proofErr w:type="spellStart"/>
      <w:r w:rsidRPr="00735817">
        <w:rPr>
          <w:rFonts w:ascii="Times New Roman" w:hAnsi="Times New Roman"/>
        </w:rPr>
        <w:t>ЭлС</w:t>
      </w:r>
      <w:proofErr w:type="spellEnd"/>
      <w:r w:rsidRPr="00735817">
        <w:rPr>
          <w:rFonts w:ascii="Times New Roman" w:hAnsi="Times New Roman"/>
        </w:rPr>
        <w:t xml:space="preserve">» (директор </w:t>
      </w:r>
      <w:proofErr w:type="spellStart"/>
      <w:r w:rsidRPr="00735817">
        <w:rPr>
          <w:rFonts w:ascii="Times New Roman" w:hAnsi="Times New Roman"/>
        </w:rPr>
        <w:t>Ольховиков</w:t>
      </w:r>
      <w:proofErr w:type="spellEnd"/>
      <w:r w:rsidRPr="00735817">
        <w:rPr>
          <w:rFonts w:ascii="Times New Roman" w:hAnsi="Times New Roman"/>
        </w:rPr>
        <w:t xml:space="preserve"> С.А.</w:t>
      </w:r>
      <w:bookmarkStart w:id="0" w:name="_GoBack"/>
      <w:bookmarkEnd w:id="0"/>
      <w:r w:rsidRPr="00735817">
        <w:rPr>
          <w:rFonts w:ascii="Times New Roman" w:hAnsi="Times New Roman"/>
        </w:rPr>
        <w:t>) – также аттестованы все специалисты и получено 59 аттестатов, ЗАО «</w:t>
      </w:r>
      <w:proofErr w:type="spellStart"/>
      <w:r w:rsidRPr="00735817">
        <w:rPr>
          <w:rFonts w:ascii="Times New Roman" w:hAnsi="Times New Roman"/>
        </w:rPr>
        <w:t>СмолИнжСтрой</w:t>
      </w:r>
      <w:proofErr w:type="spellEnd"/>
      <w:r w:rsidRPr="00735817">
        <w:rPr>
          <w:rFonts w:ascii="Times New Roman" w:hAnsi="Times New Roman"/>
        </w:rPr>
        <w:t>» (</w:t>
      </w:r>
      <w:proofErr w:type="spellStart"/>
      <w:r w:rsidRPr="00735817">
        <w:rPr>
          <w:rFonts w:ascii="Times New Roman" w:hAnsi="Times New Roman"/>
        </w:rPr>
        <w:t>Колядин</w:t>
      </w:r>
      <w:proofErr w:type="spellEnd"/>
      <w:r w:rsidRPr="00735817">
        <w:rPr>
          <w:rFonts w:ascii="Times New Roman" w:hAnsi="Times New Roman"/>
        </w:rPr>
        <w:t xml:space="preserve"> А.В.) – 9 аттестатов, ООО «Смоленская Дорожно-Строительная Компания» (</w:t>
      </w:r>
      <w:proofErr w:type="spellStart"/>
      <w:r w:rsidRPr="00735817">
        <w:rPr>
          <w:rFonts w:ascii="Times New Roman" w:hAnsi="Times New Roman"/>
        </w:rPr>
        <w:t>Надтока</w:t>
      </w:r>
      <w:proofErr w:type="spellEnd"/>
      <w:r w:rsidRPr="00735817">
        <w:rPr>
          <w:rFonts w:ascii="Times New Roman" w:hAnsi="Times New Roman"/>
        </w:rPr>
        <w:t xml:space="preserve"> Д.Д.) – 18 аттестатов.</w:t>
      </w:r>
      <w:proofErr w:type="gramEnd"/>
    </w:p>
    <w:p w:rsidR="00735817" w:rsidRPr="00735817" w:rsidRDefault="00735817" w:rsidP="006614E1">
      <w:pPr>
        <w:spacing w:after="0" w:line="240" w:lineRule="auto"/>
        <w:jc w:val="both"/>
        <w:rPr>
          <w:rFonts w:ascii="Times New Roman" w:hAnsi="Times New Roman"/>
        </w:rPr>
      </w:pPr>
      <w:r w:rsidRPr="00735817">
        <w:rPr>
          <w:rFonts w:ascii="Times New Roman" w:hAnsi="Times New Roman"/>
        </w:rPr>
        <w:t>Однако надо отметить, что на сегодняшний день из 2276 специалистов 576 человек не прошли повышение квалификации и руководители ряда организаций-членов НП СРО «ОСС» не уделяют должного внимания данному вопросу.</w:t>
      </w:r>
      <w:r>
        <w:rPr>
          <w:rFonts w:ascii="Times New Roman" w:hAnsi="Times New Roman"/>
        </w:rPr>
        <w:t xml:space="preserve"> </w:t>
      </w:r>
      <w:r w:rsidR="006614E1">
        <w:rPr>
          <w:rFonts w:ascii="Times New Roman" w:hAnsi="Times New Roman"/>
        </w:rPr>
        <w:t>А именно</w:t>
      </w:r>
      <w:r w:rsidR="006614E1" w:rsidRPr="006614E1">
        <w:rPr>
          <w:rFonts w:ascii="Times New Roman" w:hAnsi="Times New Roman"/>
        </w:rPr>
        <w:t>:</w:t>
      </w:r>
      <w:r w:rsidR="006614E1">
        <w:rPr>
          <w:rFonts w:ascii="Times New Roman" w:hAnsi="Times New Roman"/>
        </w:rPr>
        <w:t xml:space="preserve"> </w:t>
      </w:r>
      <w:r w:rsidRPr="00735817">
        <w:rPr>
          <w:rFonts w:ascii="Times New Roman" w:hAnsi="Times New Roman"/>
        </w:rPr>
        <w:t>№</w:t>
      </w:r>
      <w:r w:rsidR="006614E1">
        <w:rPr>
          <w:rFonts w:ascii="Times New Roman" w:hAnsi="Times New Roman"/>
        </w:rPr>
        <w:t xml:space="preserve"> </w:t>
      </w:r>
      <w:r w:rsidRPr="00735817">
        <w:rPr>
          <w:rFonts w:ascii="Times New Roman" w:hAnsi="Times New Roman"/>
        </w:rPr>
        <w:t>273 ООО  «</w:t>
      </w:r>
      <w:proofErr w:type="spellStart"/>
      <w:r w:rsidRPr="00735817">
        <w:rPr>
          <w:rFonts w:ascii="Times New Roman" w:hAnsi="Times New Roman"/>
        </w:rPr>
        <w:t>БелСтройКомплект</w:t>
      </w:r>
      <w:proofErr w:type="spellEnd"/>
      <w:r w:rsidRPr="00735817">
        <w:rPr>
          <w:rFonts w:ascii="Times New Roman" w:hAnsi="Times New Roman"/>
        </w:rPr>
        <w:t>»</w:t>
      </w:r>
      <w:r w:rsidR="006614E1">
        <w:rPr>
          <w:rFonts w:ascii="Times New Roman" w:hAnsi="Times New Roman"/>
        </w:rPr>
        <w:t xml:space="preserve"> -</w:t>
      </w:r>
      <w:r w:rsidRPr="00735817">
        <w:rPr>
          <w:rFonts w:ascii="Times New Roman" w:hAnsi="Times New Roman"/>
        </w:rPr>
        <w:t xml:space="preserve"> </w:t>
      </w:r>
      <w:r w:rsidR="006614E1">
        <w:rPr>
          <w:rFonts w:ascii="Times New Roman" w:hAnsi="Times New Roman"/>
        </w:rPr>
        <w:t>Г</w:t>
      </w:r>
      <w:r w:rsidRPr="00735817">
        <w:rPr>
          <w:rFonts w:ascii="Times New Roman" w:hAnsi="Times New Roman"/>
          <w:color w:val="000000" w:themeColor="text1"/>
        </w:rPr>
        <w:t>енеральный директор Кисель Дмитрий Васильевич</w:t>
      </w:r>
      <w:r w:rsidR="006614E1">
        <w:rPr>
          <w:rFonts w:ascii="Times New Roman" w:hAnsi="Times New Roman"/>
          <w:color w:val="000000" w:themeColor="text1"/>
        </w:rPr>
        <w:t xml:space="preserve">, </w:t>
      </w:r>
      <w:r w:rsidRPr="00735817">
        <w:rPr>
          <w:rFonts w:ascii="Times New Roman" w:hAnsi="Times New Roman"/>
        </w:rPr>
        <w:t>№</w:t>
      </w:r>
      <w:r w:rsidR="006614E1">
        <w:rPr>
          <w:rFonts w:ascii="Times New Roman" w:hAnsi="Times New Roman"/>
        </w:rPr>
        <w:t xml:space="preserve"> </w:t>
      </w:r>
      <w:r w:rsidRPr="00735817">
        <w:rPr>
          <w:rFonts w:ascii="Times New Roman" w:hAnsi="Times New Roman"/>
        </w:rPr>
        <w:t xml:space="preserve">198 ООО </w:t>
      </w:r>
      <w:r w:rsidR="006614E1">
        <w:rPr>
          <w:rFonts w:ascii="Times New Roman" w:hAnsi="Times New Roman"/>
        </w:rPr>
        <w:t>«</w:t>
      </w:r>
      <w:proofErr w:type="spellStart"/>
      <w:r w:rsidR="006614E1">
        <w:rPr>
          <w:rFonts w:ascii="Times New Roman" w:hAnsi="Times New Roman"/>
        </w:rPr>
        <w:t>Энергосервисная</w:t>
      </w:r>
      <w:proofErr w:type="spellEnd"/>
      <w:r w:rsidR="006614E1">
        <w:rPr>
          <w:rFonts w:ascii="Times New Roman" w:hAnsi="Times New Roman"/>
        </w:rPr>
        <w:t xml:space="preserve"> компания 3Э-С» -</w:t>
      </w:r>
      <w:r w:rsidRPr="00735817">
        <w:rPr>
          <w:rFonts w:ascii="Times New Roman" w:hAnsi="Times New Roman"/>
        </w:rPr>
        <w:t xml:space="preserve"> </w:t>
      </w:r>
      <w:r w:rsidR="006614E1">
        <w:rPr>
          <w:rFonts w:ascii="Times New Roman" w:hAnsi="Times New Roman"/>
        </w:rPr>
        <w:t>Г</w:t>
      </w:r>
      <w:r w:rsidRPr="00735817">
        <w:rPr>
          <w:rFonts w:ascii="Times New Roman" w:hAnsi="Times New Roman"/>
          <w:color w:val="000000" w:themeColor="text1"/>
        </w:rPr>
        <w:t xml:space="preserve">енеральный директор </w:t>
      </w:r>
      <w:proofErr w:type="spellStart"/>
      <w:r w:rsidRPr="00735817">
        <w:rPr>
          <w:rFonts w:ascii="Times New Roman" w:hAnsi="Times New Roman"/>
          <w:color w:val="000000" w:themeColor="text1"/>
        </w:rPr>
        <w:t>Розгон</w:t>
      </w:r>
      <w:proofErr w:type="spellEnd"/>
      <w:r w:rsidRPr="00735817">
        <w:rPr>
          <w:rFonts w:ascii="Times New Roman" w:hAnsi="Times New Roman"/>
          <w:color w:val="000000" w:themeColor="text1"/>
        </w:rPr>
        <w:t xml:space="preserve"> Владимир Данилович</w:t>
      </w:r>
      <w:r w:rsidR="006614E1">
        <w:rPr>
          <w:rFonts w:ascii="Times New Roman" w:hAnsi="Times New Roman"/>
          <w:color w:val="000000" w:themeColor="text1"/>
        </w:rPr>
        <w:t xml:space="preserve">, </w:t>
      </w:r>
      <w:r w:rsidRPr="00735817">
        <w:rPr>
          <w:rFonts w:ascii="Times New Roman" w:hAnsi="Times New Roman"/>
        </w:rPr>
        <w:t>№</w:t>
      </w:r>
      <w:r w:rsidR="006614E1">
        <w:rPr>
          <w:rFonts w:ascii="Times New Roman" w:hAnsi="Times New Roman"/>
        </w:rPr>
        <w:t xml:space="preserve"> </w:t>
      </w:r>
      <w:r w:rsidRPr="00735817">
        <w:rPr>
          <w:rFonts w:ascii="Times New Roman" w:hAnsi="Times New Roman"/>
        </w:rPr>
        <w:t xml:space="preserve">123 </w:t>
      </w:r>
      <w:r w:rsidR="006614E1">
        <w:rPr>
          <w:rFonts w:ascii="Times New Roman" w:hAnsi="Times New Roman"/>
        </w:rPr>
        <w:t xml:space="preserve">ОАО  «Завод </w:t>
      </w:r>
      <w:proofErr w:type="spellStart"/>
      <w:r w:rsidR="006614E1">
        <w:rPr>
          <w:rFonts w:ascii="Times New Roman" w:hAnsi="Times New Roman"/>
        </w:rPr>
        <w:t>Этон</w:t>
      </w:r>
      <w:proofErr w:type="spellEnd"/>
      <w:r w:rsidR="006614E1">
        <w:rPr>
          <w:rFonts w:ascii="Times New Roman" w:hAnsi="Times New Roman"/>
        </w:rPr>
        <w:t xml:space="preserve">», - </w:t>
      </w:r>
      <w:r w:rsidRPr="00735817">
        <w:rPr>
          <w:rFonts w:ascii="Times New Roman" w:hAnsi="Times New Roman"/>
        </w:rPr>
        <w:t>д</w:t>
      </w:r>
      <w:r w:rsidRPr="00735817">
        <w:rPr>
          <w:rFonts w:ascii="Times New Roman" w:hAnsi="Times New Roman"/>
          <w:color w:val="000000" w:themeColor="text1"/>
        </w:rPr>
        <w:t xml:space="preserve">иректор </w:t>
      </w:r>
      <w:proofErr w:type="spellStart"/>
      <w:r w:rsidRPr="00735817">
        <w:rPr>
          <w:rFonts w:ascii="Times New Roman" w:hAnsi="Times New Roman"/>
          <w:color w:val="000000" w:themeColor="text1"/>
        </w:rPr>
        <w:t>Богатырёв</w:t>
      </w:r>
      <w:proofErr w:type="spellEnd"/>
      <w:r w:rsidRPr="00735817">
        <w:rPr>
          <w:rFonts w:ascii="Times New Roman" w:hAnsi="Times New Roman"/>
          <w:color w:val="000000" w:themeColor="text1"/>
        </w:rPr>
        <w:t xml:space="preserve"> Сергей Григорьевич</w:t>
      </w:r>
      <w:r w:rsidR="006614E1">
        <w:rPr>
          <w:rFonts w:ascii="Times New Roman" w:hAnsi="Times New Roman"/>
          <w:color w:val="000000" w:themeColor="text1"/>
        </w:rPr>
        <w:t xml:space="preserve">, </w:t>
      </w:r>
      <w:r w:rsidRPr="00735817">
        <w:rPr>
          <w:rFonts w:ascii="Times New Roman" w:hAnsi="Times New Roman"/>
        </w:rPr>
        <w:t>№</w:t>
      </w:r>
      <w:r w:rsidR="006614E1">
        <w:rPr>
          <w:rFonts w:ascii="Times New Roman" w:hAnsi="Times New Roman"/>
        </w:rPr>
        <w:t xml:space="preserve"> </w:t>
      </w:r>
      <w:r w:rsidRPr="00735817">
        <w:rPr>
          <w:rFonts w:ascii="Times New Roman" w:hAnsi="Times New Roman"/>
        </w:rPr>
        <w:t xml:space="preserve">268 </w:t>
      </w:r>
      <w:r w:rsidR="006614E1">
        <w:rPr>
          <w:rFonts w:ascii="Times New Roman" w:hAnsi="Times New Roman"/>
        </w:rPr>
        <w:t>ООО  «</w:t>
      </w:r>
      <w:proofErr w:type="spellStart"/>
      <w:r w:rsidR="006614E1">
        <w:rPr>
          <w:rFonts w:ascii="Times New Roman" w:hAnsi="Times New Roman"/>
        </w:rPr>
        <w:t>РусАрмСтрой</w:t>
      </w:r>
      <w:proofErr w:type="spellEnd"/>
      <w:r w:rsidR="006614E1">
        <w:rPr>
          <w:rFonts w:ascii="Times New Roman" w:hAnsi="Times New Roman"/>
        </w:rPr>
        <w:t>» - Г</w:t>
      </w:r>
      <w:r w:rsidRPr="00735817">
        <w:rPr>
          <w:rFonts w:ascii="Times New Roman" w:hAnsi="Times New Roman"/>
          <w:color w:val="000000" w:themeColor="text1"/>
        </w:rPr>
        <w:t xml:space="preserve">енеральный директор </w:t>
      </w:r>
      <w:proofErr w:type="spellStart"/>
      <w:r w:rsidRPr="00735817">
        <w:rPr>
          <w:rFonts w:ascii="Times New Roman" w:hAnsi="Times New Roman"/>
          <w:color w:val="000000" w:themeColor="text1"/>
        </w:rPr>
        <w:t>Мартиросян</w:t>
      </w:r>
      <w:proofErr w:type="spellEnd"/>
      <w:r w:rsidRPr="0073581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35817">
        <w:rPr>
          <w:rFonts w:ascii="Times New Roman" w:hAnsi="Times New Roman"/>
          <w:color w:val="000000" w:themeColor="text1"/>
        </w:rPr>
        <w:t>Лерник</w:t>
      </w:r>
      <w:proofErr w:type="spellEnd"/>
      <w:r w:rsidRPr="0073581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35817">
        <w:rPr>
          <w:rFonts w:ascii="Times New Roman" w:hAnsi="Times New Roman"/>
          <w:color w:val="000000" w:themeColor="text1"/>
        </w:rPr>
        <w:t>Арутюни</w:t>
      </w:r>
      <w:proofErr w:type="spellEnd"/>
      <w:r w:rsidR="006614E1">
        <w:rPr>
          <w:rFonts w:ascii="Times New Roman" w:hAnsi="Times New Roman"/>
          <w:color w:val="000000" w:themeColor="text1"/>
        </w:rPr>
        <w:t xml:space="preserve">, </w:t>
      </w:r>
      <w:r w:rsidRPr="00735817">
        <w:rPr>
          <w:rFonts w:ascii="Times New Roman" w:hAnsi="Times New Roman"/>
        </w:rPr>
        <w:t>№</w:t>
      </w:r>
      <w:r w:rsidR="006614E1">
        <w:rPr>
          <w:rFonts w:ascii="Times New Roman" w:hAnsi="Times New Roman"/>
        </w:rPr>
        <w:t xml:space="preserve"> </w:t>
      </w:r>
      <w:r w:rsidRPr="00735817">
        <w:rPr>
          <w:rFonts w:ascii="Times New Roman" w:hAnsi="Times New Roman"/>
        </w:rPr>
        <w:t xml:space="preserve">327 ООО </w:t>
      </w:r>
      <w:r w:rsidR="006614E1">
        <w:rPr>
          <w:rFonts w:ascii="Times New Roman" w:hAnsi="Times New Roman"/>
        </w:rPr>
        <w:t>«</w:t>
      </w:r>
      <w:proofErr w:type="spellStart"/>
      <w:r w:rsidR="006614E1">
        <w:rPr>
          <w:rFonts w:ascii="Times New Roman" w:hAnsi="Times New Roman"/>
        </w:rPr>
        <w:t>Пром</w:t>
      </w:r>
      <w:proofErr w:type="gramStart"/>
      <w:r w:rsidR="006614E1">
        <w:rPr>
          <w:rFonts w:ascii="Times New Roman" w:hAnsi="Times New Roman"/>
        </w:rPr>
        <w:t>.Р</w:t>
      </w:r>
      <w:proofErr w:type="gramEnd"/>
      <w:r w:rsidR="006614E1">
        <w:rPr>
          <w:rFonts w:ascii="Times New Roman" w:hAnsi="Times New Roman"/>
        </w:rPr>
        <w:t>есурс</w:t>
      </w:r>
      <w:proofErr w:type="spellEnd"/>
      <w:r w:rsidR="006614E1">
        <w:rPr>
          <w:rFonts w:ascii="Times New Roman" w:hAnsi="Times New Roman"/>
        </w:rPr>
        <w:t>» - Г</w:t>
      </w:r>
      <w:r w:rsidRPr="00735817">
        <w:rPr>
          <w:rFonts w:ascii="Times New Roman" w:hAnsi="Times New Roman"/>
        </w:rPr>
        <w:t xml:space="preserve">енеральный директор </w:t>
      </w:r>
      <w:proofErr w:type="spellStart"/>
      <w:r w:rsidRPr="00735817">
        <w:rPr>
          <w:rFonts w:ascii="Times New Roman" w:hAnsi="Times New Roman"/>
        </w:rPr>
        <w:t>Ч</w:t>
      </w:r>
      <w:r w:rsidR="006614E1">
        <w:rPr>
          <w:rFonts w:ascii="Times New Roman" w:hAnsi="Times New Roman"/>
        </w:rPr>
        <w:t>е</w:t>
      </w:r>
      <w:r w:rsidRPr="00735817">
        <w:rPr>
          <w:rFonts w:ascii="Times New Roman" w:hAnsi="Times New Roman"/>
        </w:rPr>
        <w:t>херия</w:t>
      </w:r>
      <w:proofErr w:type="spellEnd"/>
      <w:r w:rsidRPr="00735817">
        <w:rPr>
          <w:rFonts w:ascii="Times New Roman" w:hAnsi="Times New Roman"/>
        </w:rPr>
        <w:t xml:space="preserve"> Тристан </w:t>
      </w:r>
      <w:proofErr w:type="spellStart"/>
      <w:r w:rsidRPr="00735817">
        <w:rPr>
          <w:rFonts w:ascii="Times New Roman" w:hAnsi="Times New Roman"/>
        </w:rPr>
        <w:t>Шотаевич</w:t>
      </w:r>
      <w:proofErr w:type="spellEnd"/>
      <w:r w:rsidR="006614E1">
        <w:rPr>
          <w:rFonts w:ascii="Times New Roman" w:hAnsi="Times New Roman"/>
        </w:rPr>
        <w:t>.</w:t>
      </w:r>
    </w:p>
    <w:p w:rsidR="000E7988" w:rsidRPr="000E7988" w:rsidRDefault="004156F5" w:rsidP="00735817">
      <w:pPr>
        <w:spacing w:after="0" w:line="240" w:lineRule="auto"/>
        <w:ind w:left="-52" w:right="-66" w:firstLine="5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Решили</w:t>
      </w:r>
      <w:r w:rsidRPr="00F60A8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735817">
        <w:rPr>
          <w:rFonts w:ascii="Times New Roman" w:hAnsi="Times New Roman"/>
          <w:szCs w:val="24"/>
        </w:rPr>
        <w:t>Отчет Председателя Аттестационной</w:t>
      </w:r>
      <w:r w:rsidR="006614E1">
        <w:rPr>
          <w:rFonts w:ascii="Times New Roman" w:hAnsi="Times New Roman"/>
          <w:szCs w:val="24"/>
        </w:rPr>
        <w:t xml:space="preserve"> </w:t>
      </w:r>
      <w:r w:rsidR="00735817">
        <w:rPr>
          <w:rFonts w:ascii="Times New Roman" w:hAnsi="Times New Roman"/>
          <w:szCs w:val="24"/>
        </w:rPr>
        <w:t xml:space="preserve"> комиссии Новикова Ю.П. за 2012 год принять к сведению.</w:t>
      </w:r>
    </w:p>
    <w:p w:rsidR="00F01283" w:rsidRDefault="004156F5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B6463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964E79" w:rsidRDefault="00964E79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</w:p>
    <w:p w:rsidR="00DC30EE" w:rsidRPr="00DC30EE" w:rsidRDefault="00152AB2" w:rsidP="00152AB2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6614E1">
        <w:rPr>
          <w:rFonts w:ascii="Times New Roman" w:hAnsi="Times New Roman"/>
          <w:b/>
          <w:szCs w:val="24"/>
        </w:rPr>
        <w:t xml:space="preserve">  </w:t>
      </w:r>
      <w:r w:rsidR="00964E79" w:rsidRPr="002035FF">
        <w:rPr>
          <w:rFonts w:ascii="Times New Roman" w:hAnsi="Times New Roman"/>
          <w:b/>
          <w:szCs w:val="24"/>
        </w:rPr>
        <w:t xml:space="preserve">По </w:t>
      </w:r>
      <w:r w:rsidR="004B0800">
        <w:rPr>
          <w:rFonts w:ascii="Times New Roman" w:hAnsi="Times New Roman"/>
          <w:b/>
          <w:szCs w:val="24"/>
        </w:rPr>
        <w:t>третьему</w:t>
      </w:r>
      <w:r w:rsidR="00964E79" w:rsidRPr="002035FF">
        <w:rPr>
          <w:rFonts w:ascii="Times New Roman" w:hAnsi="Times New Roman"/>
          <w:b/>
          <w:szCs w:val="24"/>
        </w:rPr>
        <w:t xml:space="preserve"> вопросу выступил </w:t>
      </w:r>
      <w:r w:rsidR="00964E79">
        <w:rPr>
          <w:rFonts w:ascii="Times New Roman" w:hAnsi="Times New Roman"/>
          <w:b/>
          <w:szCs w:val="24"/>
        </w:rPr>
        <w:t xml:space="preserve">Председатель Комиссии по контролю </w:t>
      </w:r>
      <w:r w:rsidR="00964E79" w:rsidRPr="002035FF">
        <w:rPr>
          <w:rFonts w:ascii="Times New Roman" w:hAnsi="Times New Roman"/>
          <w:b/>
          <w:szCs w:val="24"/>
        </w:rPr>
        <w:t xml:space="preserve"> НП СРО «ОСС» </w:t>
      </w:r>
      <w:r w:rsidR="00964E79">
        <w:rPr>
          <w:rFonts w:ascii="Times New Roman" w:hAnsi="Times New Roman"/>
          <w:b/>
          <w:szCs w:val="24"/>
        </w:rPr>
        <w:t>Сапожков В.А.</w:t>
      </w:r>
      <w:r>
        <w:rPr>
          <w:rFonts w:ascii="Times New Roman" w:hAnsi="Times New Roman"/>
          <w:b/>
          <w:szCs w:val="24"/>
        </w:rPr>
        <w:t xml:space="preserve"> </w:t>
      </w:r>
      <w:r w:rsidR="00DC30EE" w:rsidRPr="00DC30EE">
        <w:rPr>
          <w:rFonts w:ascii="Times New Roman" w:hAnsi="Times New Roman"/>
        </w:rPr>
        <w:t>В соответствии с Положением Правлением был утвержден состав Комиссии по контролю в количестве 5 человек:</w:t>
      </w:r>
    </w:p>
    <w:p w:rsidR="00DC30EE" w:rsidRPr="00DC30EE" w:rsidRDefault="00DC30EE" w:rsidP="00152AB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DC30EE">
        <w:rPr>
          <w:rFonts w:ascii="Times New Roman" w:hAnsi="Times New Roman"/>
        </w:rPr>
        <w:t>Председатель комиссии</w:t>
      </w:r>
      <w:r w:rsidR="00152AB2" w:rsidRPr="00152AB2">
        <w:rPr>
          <w:rFonts w:ascii="Times New Roman" w:hAnsi="Times New Roman"/>
        </w:rPr>
        <w:t xml:space="preserve">: </w:t>
      </w:r>
      <w:r w:rsidRPr="00DC30EE">
        <w:rPr>
          <w:rFonts w:ascii="Times New Roman" w:hAnsi="Times New Roman"/>
          <w:b/>
        </w:rPr>
        <w:t>Сапожков Владимир Александрович</w:t>
      </w:r>
      <w:r w:rsidR="00E5254D">
        <w:rPr>
          <w:rFonts w:ascii="Times New Roman" w:hAnsi="Times New Roman"/>
          <w:b/>
        </w:rPr>
        <w:t xml:space="preserve"> </w:t>
      </w:r>
      <w:r w:rsidR="00152AB2" w:rsidRPr="00152AB2">
        <w:rPr>
          <w:rFonts w:ascii="Times New Roman" w:hAnsi="Times New Roman"/>
        </w:rPr>
        <w:t>-</w:t>
      </w:r>
      <w:r w:rsidRPr="00DC30EE">
        <w:rPr>
          <w:rFonts w:ascii="Times New Roman" w:hAnsi="Times New Roman"/>
        </w:rPr>
        <w:t xml:space="preserve"> </w:t>
      </w:r>
      <w:r w:rsidR="00152AB2">
        <w:rPr>
          <w:rFonts w:ascii="Times New Roman" w:hAnsi="Times New Roman"/>
        </w:rPr>
        <w:t>Г</w:t>
      </w:r>
      <w:r w:rsidRPr="00DC30EE">
        <w:rPr>
          <w:rFonts w:ascii="Times New Roman" w:hAnsi="Times New Roman"/>
        </w:rPr>
        <w:t>енеральный директор ОАО фирма «Подряд»</w:t>
      </w:r>
      <w:r>
        <w:rPr>
          <w:rFonts w:ascii="Times New Roman" w:hAnsi="Times New Roman"/>
        </w:rPr>
        <w:t>, з</w:t>
      </w:r>
      <w:r w:rsidRPr="00DC30EE">
        <w:rPr>
          <w:rFonts w:ascii="Times New Roman" w:hAnsi="Times New Roman"/>
        </w:rPr>
        <w:t xml:space="preserve">аместитель </w:t>
      </w:r>
      <w:r>
        <w:rPr>
          <w:rFonts w:ascii="Times New Roman" w:hAnsi="Times New Roman"/>
        </w:rPr>
        <w:t>П</w:t>
      </w:r>
      <w:r w:rsidRPr="00DC30EE">
        <w:rPr>
          <w:rFonts w:ascii="Times New Roman" w:hAnsi="Times New Roman"/>
        </w:rPr>
        <w:t xml:space="preserve">редседателя комиссии  </w:t>
      </w:r>
      <w:r w:rsidRPr="00DC30EE">
        <w:rPr>
          <w:rFonts w:ascii="Times New Roman" w:hAnsi="Times New Roman"/>
          <w:b/>
        </w:rPr>
        <w:t>Рывкин Владимир Михайлови</w:t>
      </w:r>
      <w:proofErr w:type="gramStart"/>
      <w:r w:rsidRPr="00DC30EE">
        <w:rPr>
          <w:rFonts w:ascii="Times New Roman" w:hAnsi="Times New Roman"/>
          <w:b/>
        </w:rPr>
        <w:t>ч</w:t>
      </w:r>
      <w:r w:rsidR="00152AB2">
        <w:rPr>
          <w:rFonts w:ascii="Times New Roman" w:hAnsi="Times New Roman"/>
        </w:rPr>
        <w:t>-</w:t>
      </w:r>
      <w:proofErr w:type="gramEnd"/>
      <w:r w:rsidRPr="00DC30EE">
        <w:rPr>
          <w:rFonts w:ascii="Times New Roman" w:hAnsi="Times New Roman"/>
        </w:rPr>
        <w:t xml:space="preserve"> директор ООО «</w:t>
      </w:r>
      <w:proofErr w:type="spellStart"/>
      <w:r w:rsidRPr="00DC30EE">
        <w:rPr>
          <w:rFonts w:ascii="Times New Roman" w:hAnsi="Times New Roman"/>
        </w:rPr>
        <w:t>Амкор-электроникс</w:t>
      </w:r>
      <w:proofErr w:type="spellEnd"/>
      <w:r w:rsidRPr="00DC30EE">
        <w:rPr>
          <w:rFonts w:ascii="Times New Roman" w:hAnsi="Times New Roman"/>
        </w:rPr>
        <w:t>»</w:t>
      </w:r>
      <w:r w:rsidR="00152AB2">
        <w:rPr>
          <w:rFonts w:ascii="Times New Roman" w:hAnsi="Times New Roman"/>
        </w:rPr>
        <w:t>.</w:t>
      </w:r>
    </w:p>
    <w:p w:rsidR="00DC30EE" w:rsidRPr="00DC30EE" w:rsidRDefault="00DC30EE" w:rsidP="00DC30EE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DC30EE">
        <w:rPr>
          <w:rFonts w:ascii="Times New Roman" w:hAnsi="Times New Roman"/>
        </w:rPr>
        <w:t>Члены комиссии:</w:t>
      </w:r>
      <w:r>
        <w:rPr>
          <w:rFonts w:ascii="Times New Roman" w:hAnsi="Times New Roman"/>
        </w:rPr>
        <w:t xml:space="preserve"> </w:t>
      </w:r>
      <w:proofErr w:type="spellStart"/>
      <w:r w:rsidRPr="00DC30EE">
        <w:rPr>
          <w:rFonts w:ascii="Times New Roman" w:hAnsi="Times New Roman"/>
          <w:b/>
        </w:rPr>
        <w:t>Астафуров</w:t>
      </w:r>
      <w:proofErr w:type="spellEnd"/>
      <w:r w:rsidRPr="00DC30EE">
        <w:rPr>
          <w:rFonts w:ascii="Times New Roman" w:hAnsi="Times New Roman"/>
          <w:b/>
        </w:rPr>
        <w:t xml:space="preserve"> Александр Сергеевич</w:t>
      </w:r>
      <w:r w:rsidR="00152AB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-</w:t>
      </w:r>
      <w:r w:rsidRPr="00DC30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DC30EE">
        <w:rPr>
          <w:rFonts w:ascii="Times New Roman" w:hAnsi="Times New Roman"/>
        </w:rPr>
        <w:t>редседатель Совета директоров</w:t>
      </w:r>
      <w:r>
        <w:rPr>
          <w:rFonts w:ascii="Times New Roman" w:hAnsi="Times New Roman"/>
        </w:rPr>
        <w:t xml:space="preserve"> </w:t>
      </w:r>
      <w:r w:rsidRPr="00DC30EE">
        <w:rPr>
          <w:rFonts w:ascii="Times New Roman" w:hAnsi="Times New Roman"/>
        </w:rPr>
        <w:t>ОАО «</w:t>
      </w:r>
      <w:proofErr w:type="spellStart"/>
      <w:r w:rsidRPr="00DC30EE">
        <w:rPr>
          <w:rFonts w:ascii="Times New Roman" w:hAnsi="Times New Roman"/>
        </w:rPr>
        <w:t>Смоленскагропромдорстрой</w:t>
      </w:r>
      <w:proofErr w:type="spellEnd"/>
      <w:r w:rsidRPr="00DC30E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Pr="00DC30EE">
        <w:rPr>
          <w:rFonts w:ascii="Times New Roman" w:hAnsi="Times New Roman"/>
          <w:b/>
        </w:rPr>
        <w:t xml:space="preserve">Гусейнов </w:t>
      </w:r>
      <w:proofErr w:type="spellStart"/>
      <w:r w:rsidRPr="00DC30EE">
        <w:rPr>
          <w:rFonts w:ascii="Times New Roman" w:hAnsi="Times New Roman"/>
          <w:b/>
        </w:rPr>
        <w:t>Азиз</w:t>
      </w:r>
      <w:proofErr w:type="spellEnd"/>
      <w:r w:rsidRPr="00DC30EE">
        <w:rPr>
          <w:rFonts w:ascii="Times New Roman" w:hAnsi="Times New Roman"/>
          <w:b/>
        </w:rPr>
        <w:t xml:space="preserve"> </w:t>
      </w:r>
      <w:proofErr w:type="spellStart"/>
      <w:r w:rsidRPr="00DC30EE">
        <w:rPr>
          <w:rFonts w:ascii="Times New Roman" w:hAnsi="Times New Roman"/>
          <w:b/>
        </w:rPr>
        <w:t>Гасан</w:t>
      </w:r>
      <w:proofErr w:type="spellEnd"/>
      <w:r w:rsidRPr="00DC30EE">
        <w:rPr>
          <w:rFonts w:ascii="Times New Roman" w:hAnsi="Times New Roman"/>
          <w:b/>
        </w:rPr>
        <w:t xml:space="preserve"> </w:t>
      </w:r>
      <w:proofErr w:type="spellStart"/>
      <w:r w:rsidRPr="00DC30EE">
        <w:rPr>
          <w:rFonts w:ascii="Times New Roman" w:hAnsi="Times New Roman"/>
          <w:b/>
        </w:rPr>
        <w:t>оглы</w:t>
      </w:r>
      <w:proofErr w:type="spellEnd"/>
      <w:r w:rsidR="00152AB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-</w:t>
      </w:r>
      <w:r w:rsidRPr="00DC30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DC30EE">
        <w:rPr>
          <w:rFonts w:ascii="Times New Roman" w:hAnsi="Times New Roman"/>
        </w:rPr>
        <w:t>енеральный директор ООО «Консоль»</w:t>
      </w:r>
      <w:r>
        <w:rPr>
          <w:rFonts w:ascii="Times New Roman" w:hAnsi="Times New Roman"/>
        </w:rPr>
        <w:t xml:space="preserve">, </w:t>
      </w:r>
      <w:r w:rsidRPr="00DC30EE">
        <w:rPr>
          <w:rFonts w:ascii="Times New Roman" w:hAnsi="Times New Roman"/>
          <w:b/>
        </w:rPr>
        <w:t>Пугачёв Владимир Александрович</w:t>
      </w:r>
      <w:r w:rsidR="00152AB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-</w:t>
      </w:r>
      <w:r w:rsidRPr="00DC30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DC30EE">
        <w:rPr>
          <w:rFonts w:ascii="Times New Roman" w:hAnsi="Times New Roman"/>
        </w:rPr>
        <w:t>енеральный директор ООО «</w:t>
      </w:r>
      <w:proofErr w:type="spellStart"/>
      <w:r w:rsidRPr="00DC30EE">
        <w:rPr>
          <w:rFonts w:ascii="Times New Roman" w:hAnsi="Times New Roman"/>
        </w:rPr>
        <w:t>Далепс</w:t>
      </w:r>
      <w:proofErr w:type="spellEnd"/>
      <w:r w:rsidRPr="00DC30EE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DC30EE" w:rsidRPr="00DC30EE" w:rsidRDefault="00DC30EE" w:rsidP="00DC30EE">
      <w:pPr>
        <w:spacing w:after="0" w:line="240" w:lineRule="auto"/>
        <w:jc w:val="both"/>
        <w:rPr>
          <w:rFonts w:ascii="Times New Roman" w:hAnsi="Times New Roman"/>
        </w:rPr>
      </w:pPr>
      <w:r w:rsidRPr="00DC30EE">
        <w:rPr>
          <w:rFonts w:ascii="Times New Roman" w:hAnsi="Times New Roman"/>
        </w:rPr>
        <w:t xml:space="preserve">Во исполнение Требований статьи 55.13 Градостроительного кодекса РФ, а также в соответствии с Правилами </w:t>
      </w:r>
      <w:proofErr w:type="gramStart"/>
      <w:r w:rsidRPr="00DC30EE">
        <w:rPr>
          <w:rFonts w:ascii="Times New Roman" w:hAnsi="Times New Roman"/>
        </w:rPr>
        <w:t>контроля за</w:t>
      </w:r>
      <w:proofErr w:type="gramEnd"/>
      <w:r w:rsidRPr="00DC30EE">
        <w:rPr>
          <w:rFonts w:ascii="Times New Roman" w:hAnsi="Times New Roman"/>
        </w:rPr>
        <w:t xml:space="preserve"> деятельностью членов НП СРО «ОСС» и приказами Генерального директора НП СРО «ОСС» №218, №219 от 20.12.2011г. в 2012 году было проведено 328 проверок, в том числе 149 выездных и 179 камеральных. В ходе проверок выявлено, что 154 организации полностью соответствуют требованиям к выдаче Свидетельств о допуске, у остальных имеются отдельные замечания, выявленные в ходе проверок:</w:t>
      </w:r>
    </w:p>
    <w:p w:rsidR="00DC30EE" w:rsidRPr="00DC30EE" w:rsidRDefault="00DC30EE" w:rsidP="00DC30EE">
      <w:pPr>
        <w:spacing w:after="0" w:line="240" w:lineRule="auto"/>
        <w:jc w:val="both"/>
        <w:rPr>
          <w:rFonts w:ascii="Times New Roman" w:hAnsi="Times New Roman"/>
        </w:rPr>
      </w:pPr>
      <w:r w:rsidRPr="00DC30EE">
        <w:rPr>
          <w:rFonts w:ascii="Times New Roman" w:hAnsi="Times New Roman"/>
        </w:rPr>
        <w:t>- несвоевременно проводится повышение квалификации в 153 организациях у 546 специалистов;</w:t>
      </w:r>
    </w:p>
    <w:p w:rsidR="00DC30EE" w:rsidRPr="00DC30EE" w:rsidRDefault="00DC30EE" w:rsidP="00DC30EE">
      <w:pPr>
        <w:spacing w:after="0" w:line="240" w:lineRule="auto"/>
        <w:jc w:val="both"/>
        <w:rPr>
          <w:rFonts w:ascii="Times New Roman" w:hAnsi="Times New Roman"/>
        </w:rPr>
      </w:pPr>
      <w:r w:rsidRPr="00DC30EE">
        <w:rPr>
          <w:rFonts w:ascii="Times New Roman" w:hAnsi="Times New Roman"/>
        </w:rPr>
        <w:t>- несвоевременно пролонгируются договора страхования гражданской ответственности – 36 случаев;</w:t>
      </w:r>
    </w:p>
    <w:p w:rsidR="00DC30EE" w:rsidRPr="00DC30EE" w:rsidRDefault="00DC30EE" w:rsidP="00DC30EE">
      <w:pPr>
        <w:spacing w:after="0" w:line="240" w:lineRule="auto"/>
        <w:jc w:val="both"/>
        <w:rPr>
          <w:rFonts w:ascii="Times New Roman" w:hAnsi="Times New Roman"/>
        </w:rPr>
      </w:pPr>
      <w:r w:rsidRPr="00DC30EE">
        <w:rPr>
          <w:rFonts w:ascii="Times New Roman" w:hAnsi="Times New Roman"/>
        </w:rPr>
        <w:t>- отсутствуют или не доработаны приказы и положения о системе контроля качества в 26 организациях;</w:t>
      </w:r>
    </w:p>
    <w:p w:rsidR="00DC30EE" w:rsidRPr="00DC30EE" w:rsidRDefault="00DC30EE" w:rsidP="00DC30EE">
      <w:pPr>
        <w:spacing w:after="0" w:line="240" w:lineRule="auto"/>
        <w:jc w:val="both"/>
        <w:rPr>
          <w:rFonts w:ascii="Times New Roman" w:hAnsi="Times New Roman"/>
        </w:rPr>
      </w:pPr>
      <w:r w:rsidRPr="00DC30EE">
        <w:rPr>
          <w:rFonts w:ascii="Times New Roman" w:hAnsi="Times New Roman"/>
        </w:rPr>
        <w:t>- не в полном объеме представлены сведения по материально-технической базе в 33 организациях;</w:t>
      </w:r>
    </w:p>
    <w:p w:rsidR="00DC30EE" w:rsidRPr="00DC30EE" w:rsidRDefault="00DC30EE" w:rsidP="00DC30EE">
      <w:pPr>
        <w:spacing w:after="0" w:line="240" w:lineRule="auto"/>
        <w:jc w:val="both"/>
        <w:rPr>
          <w:rFonts w:ascii="Times New Roman" w:hAnsi="Times New Roman"/>
        </w:rPr>
      </w:pPr>
      <w:r w:rsidRPr="00DC30EE">
        <w:rPr>
          <w:rFonts w:ascii="Times New Roman" w:hAnsi="Times New Roman"/>
        </w:rPr>
        <w:t>- несвоевременно уплачиваются членские взносы – 92 организации.</w:t>
      </w:r>
    </w:p>
    <w:p w:rsidR="00DC30EE" w:rsidRPr="00DC30EE" w:rsidRDefault="00DC30EE" w:rsidP="00DC30EE">
      <w:pPr>
        <w:spacing w:after="0" w:line="240" w:lineRule="auto"/>
        <w:jc w:val="both"/>
        <w:rPr>
          <w:rFonts w:ascii="Times New Roman" w:hAnsi="Times New Roman"/>
        </w:rPr>
      </w:pPr>
      <w:r w:rsidRPr="00DC30EE">
        <w:rPr>
          <w:rFonts w:ascii="Times New Roman" w:hAnsi="Times New Roman"/>
        </w:rPr>
        <w:t>За 2012 год было проведено 5 заседаний Комиссии по контролю, поквартально рассматривались итоги проверок организаций – членов НП СРО «ОСС», при наличии серьезных замечаний дела передавались на рассмотрение Дисциплинарной комиссии.</w:t>
      </w:r>
    </w:p>
    <w:p w:rsidR="00292B7D" w:rsidRDefault="00DC30EE" w:rsidP="00DC30EE">
      <w:pPr>
        <w:spacing w:after="0" w:line="240" w:lineRule="auto"/>
        <w:ind w:left="-52" w:right="-66" w:firstLine="52"/>
        <w:jc w:val="both"/>
        <w:rPr>
          <w:rFonts w:ascii="Times New Roman" w:hAnsi="Times New Roman"/>
        </w:rPr>
      </w:pPr>
      <w:r w:rsidRPr="00DC30EE">
        <w:rPr>
          <w:rFonts w:ascii="Times New Roman" w:hAnsi="Times New Roman"/>
        </w:rPr>
        <w:t>Контрольная деятельность в СРО будет совершенствоваться в направлении усиления требований к составу специалистов, их профессиональной подготовке, повышению квалификации и аттестации, а также ис</w:t>
      </w:r>
      <w:r w:rsidR="00292B7D">
        <w:rPr>
          <w:rFonts w:ascii="Times New Roman" w:hAnsi="Times New Roman"/>
        </w:rPr>
        <w:t>полнению стандартов, правил и технических регламентов.</w:t>
      </w:r>
    </w:p>
    <w:p w:rsidR="00DC30EE" w:rsidRPr="000E7988" w:rsidRDefault="00DC30EE" w:rsidP="00DC30EE">
      <w:pPr>
        <w:spacing w:after="0" w:line="240" w:lineRule="auto"/>
        <w:ind w:left="-52" w:right="-66" w:firstLine="5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Решили</w:t>
      </w:r>
      <w:r w:rsidRPr="00F60A8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Отчет Председателя Контрольной  комиссии </w:t>
      </w:r>
      <w:proofErr w:type="spellStart"/>
      <w:r>
        <w:rPr>
          <w:rFonts w:ascii="Times New Roman" w:hAnsi="Times New Roman"/>
          <w:szCs w:val="24"/>
        </w:rPr>
        <w:t>Сапожкова</w:t>
      </w:r>
      <w:proofErr w:type="spellEnd"/>
      <w:r>
        <w:rPr>
          <w:rFonts w:ascii="Times New Roman" w:hAnsi="Times New Roman"/>
          <w:szCs w:val="24"/>
        </w:rPr>
        <w:t xml:space="preserve"> В.А. за 2012 год принять к сведению.</w:t>
      </w:r>
    </w:p>
    <w:p w:rsidR="00DC30EE" w:rsidRDefault="00DC30EE" w:rsidP="00DC30EE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B6463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063EA3" w:rsidRDefault="00063EA3" w:rsidP="00DC30EE">
      <w:pPr>
        <w:spacing w:after="0" w:line="240" w:lineRule="auto"/>
        <w:jc w:val="both"/>
        <w:rPr>
          <w:rFonts w:ascii="Times New Roman" w:hAnsi="Times New Roman"/>
        </w:rPr>
      </w:pPr>
    </w:p>
    <w:p w:rsidR="009B27C4" w:rsidRPr="009B27C4" w:rsidRDefault="006614E1" w:rsidP="009B27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152AB2" w:rsidRPr="002035FF">
        <w:rPr>
          <w:rFonts w:ascii="Times New Roman" w:hAnsi="Times New Roman"/>
          <w:b/>
          <w:szCs w:val="24"/>
        </w:rPr>
        <w:t xml:space="preserve">По </w:t>
      </w:r>
      <w:r w:rsidR="004B0800">
        <w:rPr>
          <w:rFonts w:ascii="Times New Roman" w:hAnsi="Times New Roman"/>
          <w:b/>
          <w:szCs w:val="24"/>
        </w:rPr>
        <w:t>четвертому</w:t>
      </w:r>
      <w:r w:rsidR="00152AB2" w:rsidRPr="002035FF">
        <w:rPr>
          <w:rFonts w:ascii="Times New Roman" w:hAnsi="Times New Roman"/>
          <w:b/>
          <w:szCs w:val="24"/>
        </w:rPr>
        <w:t xml:space="preserve"> вопросу выступил </w:t>
      </w:r>
      <w:r w:rsidR="00152AB2">
        <w:rPr>
          <w:rFonts w:ascii="Times New Roman" w:hAnsi="Times New Roman"/>
          <w:b/>
          <w:szCs w:val="24"/>
        </w:rPr>
        <w:t xml:space="preserve">Председатель </w:t>
      </w:r>
      <w:r>
        <w:rPr>
          <w:rFonts w:ascii="Times New Roman" w:hAnsi="Times New Roman"/>
          <w:b/>
          <w:szCs w:val="24"/>
        </w:rPr>
        <w:t>Д</w:t>
      </w:r>
      <w:r w:rsidR="00152AB2">
        <w:rPr>
          <w:rFonts w:ascii="Times New Roman" w:hAnsi="Times New Roman"/>
          <w:b/>
          <w:szCs w:val="24"/>
        </w:rPr>
        <w:t xml:space="preserve">исциплинарной комиссии </w:t>
      </w:r>
      <w:r w:rsidR="00152AB2" w:rsidRPr="002035FF">
        <w:rPr>
          <w:rFonts w:ascii="Times New Roman" w:hAnsi="Times New Roman"/>
          <w:b/>
          <w:szCs w:val="24"/>
        </w:rPr>
        <w:t xml:space="preserve"> НП СРО «ОСС» </w:t>
      </w:r>
      <w:r w:rsidR="00152AB2">
        <w:rPr>
          <w:rFonts w:ascii="Times New Roman" w:hAnsi="Times New Roman"/>
          <w:b/>
          <w:szCs w:val="24"/>
        </w:rPr>
        <w:t xml:space="preserve">Петрачков С.С. </w:t>
      </w:r>
      <w:r w:rsidR="009B27C4" w:rsidRPr="009B27C4">
        <w:rPr>
          <w:rFonts w:ascii="Times New Roman" w:hAnsi="Times New Roman"/>
        </w:rPr>
        <w:t xml:space="preserve">В соответствии с Положением Правлением был утвержден состав Дисциплинарной комиссии в </w:t>
      </w:r>
      <w:r w:rsidR="009B27C4">
        <w:rPr>
          <w:rFonts w:ascii="Times New Roman" w:hAnsi="Times New Roman"/>
        </w:rPr>
        <w:t>к</w:t>
      </w:r>
      <w:r w:rsidR="009B27C4" w:rsidRPr="009B27C4">
        <w:rPr>
          <w:rFonts w:ascii="Times New Roman" w:hAnsi="Times New Roman"/>
        </w:rPr>
        <w:t>оличестве 5 человек:</w:t>
      </w:r>
      <w:r w:rsidR="009B27C4">
        <w:rPr>
          <w:rFonts w:ascii="Times New Roman" w:hAnsi="Times New Roman"/>
        </w:rPr>
        <w:t xml:space="preserve"> </w:t>
      </w:r>
      <w:r w:rsidR="009B27C4" w:rsidRPr="009B27C4">
        <w:rPr>
          <w:rFonts w:ascii="Times New Roman" w:hAnsi="Times New Roman"/>
        </w:rPr>
        <w:t>Председатель комиссии</w:t>
      </w:r>
      <w:r w:rsidR="009B27C4">
        <w:rPr>
          <w:rFonts w:ascii="Times New Roman" w:hAnsi="Times New Roman"/>
        </w:rPr>
        <w:t xml:space="preserve"> </w:t>
      </w:r>
      <w:r w:rsidR="009B27C4" w:rsidRPr="009B27C4">
        <w:rPr>
          <w:rFonts w:ascii="Times New Roman" w:hAnsi="Times New Roman"/>
          <w:b/>
        </w:rPr>
        <w:t>Петрачков Сергей Сергеевич</w:t>
      </w:r>
      <w:r w:rsidR="009B27C4">
        <w:rPr>
          <w:rFonts w:ascii="Times New Roman" w:hAnsi="Times New Roman"/>
          <w:b/>
        </w:rPr>
        <w:t xml:space="preserve"> -</w:t>
      </w:r>
      <w:r w:rsidR="009B27C4" w:rsidRPr="009B27C4">
        <w:rPr>
          <w:rFonts w:ascii="Times New Roman" w:hAnsi="Times New Roman"/>
        </w:rPr>
        <w:t xml:space="preserve"> </w:t>
      </w:r>
      <w:r w:rsidR="009B27C4">
        <w:rPr>
          <w:rFonts w:ascii="Times New Roman" w:hAnsi="Times New Roman"/>
        </w:rPr>
        <w:t>Г</w:t>
      </w:r>
      <w:r w:rsidR="009B27C4" w:rsidRPr="009B27C4">
        <w:rPr>
          <w:rFonts w:ascii="Times New Roman" w:hAnsi="Times New Roman"/>
        </w:rPr>
        <w:t>енеральный директор ООО «ЖилСтрой-1»</w:t>
      </w:r>
      <w:r w:rsidR="009B27C4">
        <w:rPr>
          <w:rFonts w:ascii="Times New Roman" w:hAnsi="Times New Roman"/>
        </w:rPr>
        <w:t>, з</w:t>
      </w:r>
      <w:r w:rsidR="009B27C4" w:rsidRPr="009B27C4">
        <w:rPr>
          <w:rFonts w:ascii="Times New Roman" w:hAnsi="Times New Roman"/>
        </w:rPr>
        <w:t xml:space="preserve">аместитель </w:t>
      </w:r>
      <w:r w:rsidR="009B27C4">
        <w:rPr>
          <w:rFonts w:ascii="Times New Roman" w:hAnsi="Times New Roman"/>
        </w:rPr>
        <w:t>П</w:t>
      </w:r>
      <w:r w:rsidR="009B27C4" w:rsidRPr="009B27C4">
        <w:rPr>
          <w:rFonts w:ascii="Times New Roman" w:hAnsi="Times New Roman"/>
        </w:rPr>
        <w:t xml:space="preserve">редседателя комиссии </w:t>
      </w:r>
      <w:r w:rsidR="009B27C4" w:rsidRPr="009B27C4">
        <w:rPr>
          <w:rFonts w:ascii="Times New Roman" w:hAnsi="Times New Roman"/>
          <w:b/>
        </w:rPr>
        <w:t xml:space="preserve">Зиновьев Семён </w:t>
      </w:r>
      <w:proofErr w:type="spellStart"/>
      <w:r w:rsidR="009B27C4" w:rsidRPr="009B27C4">
        <w:rPr>
          <w:rFonts w:ascii="Times New Roman" w:hAnsi="Times New Roman"/>
          <w:b/>
        </w:rPr>
        <w:t>Ананьевич</w:t>
      </w:r>
      <w:proofErr w:type="spellEnd"/>
      <w:r w:rsidR="009B27C4">
        <w:rPr>
          <w:rFonts w:ascii="Times New Roman" w:hAnsi="Times New Roman"/>
        </w:rPr>
        <w:t xml:space="preserve"> -</w:t>
      </w:r>
      <w:r w:rsidR="009B27C4" w:rsidRPr="009B27C4">
        <w:rPr>
          <w:rFonts w:ascii="Times New Roman" w:hAnsi="Times New Roman"/>
        </w:rPr>
        <w:t xml:space="preserve"> директор ООО «</w:t>
      </w:r>
      <w:proofErr w:type="spellStart"/>
      <w:r w:rsidR="009B27C4" w:rsidRPr="009B27C4">
        <w:rPr>
          <w:rFonts w:ascii="Times New Roman" w:hAnsi="Times New Roman"/>
        </w:rPr>
        <w:t>Стройэлектромонтаж</w:t>
      </w:r>
      <w:proofErr w:type="spellEnd"/>
      <w:r w:rsidR="009B27C4" w:rsidRPr="009B27C4">
        <w:rPr>
          <w:rFonts w:ascii="Times New Roman" w:hAnsi="Times New Roman"/>
        </w:rPr>
        <w:t>»</w:t>
      </w:r>
      <w:r w:rsidR="009B27C4">
        <w:rPr>
          <w:rFonts w:ascii="Times New Roman" w:hAnsi="Times New Roman"/>
        </w:rPr>
        <w:t xml:space="preserve">. </w:t>
      </w:r>
      <w:r w:rsidR="009B27C4" w:rsidRPr="009B27C4">
        <w:rPr>
          <w:rFonts w:ascii="Times New Roman" w:hAnsi="Times New Roman"/>
        </w:rPr>
        <w:t>Члены комиссии:</w:t>
      </w:r>
      <w:r w:rsidR="009B27C4">
        <w:rPr>
          <w:rFonts w:ascii="Times New Roman" w:hAnsi="Times New Roman"/>
        </w:rPr>
        <w:t xml:space="preserve"> </w:t>
      </w:r>
      <w:r w:rsidR="009B27C4" w:rsidRPr="009B27C4">
        <w:rPr>
          <w:rFonts w:ascii="Times New Roman" w:hAnsi="Times New Roman"/>
          <w:b/>
        </w:rPr>
        <w:t>Грищенко Владимир Иванович</w:t>
      </w:r>
      <w:r w:rsidR="009B27C4">
        <w:rPr>
          <w:rFonts w:ascii="Times New Roman" w:hAnsi="Times New Roman"/>
        </w:rPr>
        <w:t xml:space="preserve"> -</w:t>
      </w:r>
      <w:r w:rsidR="009B27C4" w:rsidRPr="009B27C4">
        <w:rPr>
          <w:rFonts w:ascii="Times New Roman" w:hAnsi="Times New Roman"/>
        </w:rPr>
        <w:t xml:space="preserve"> директор ЗАО «Горал»</w:t>
      </w:r>
      <w:r w:rsidR="00760BA8">
        <w:rPr>
          <w:rFonts w:ascii="Times New Roman" w:hAnsi="Times New Roman"/>
        </w:rPr>
        <w:t xml:space="preserve">, </w:t>
      </w:r>
      <w:proofErr w:type="spellStart"/>
      <w:r w:rsidR="009B27C4" w:rsidRPr="009B27C4">
        <w:rPr>
          <w:rFonts w:ascii="Times New Roman" w:hAnsi="Times New Roman"/>
          <w:b/>
        </w:rPr>
        <w:t>Перепечин</w:t>
      </w:r>
      <w:proofErr w:type="spellEnd"/>
      <w:r w:rsidR="009B27C4" w:rsidRPr="009B27C4">
        <w:rPr>
          <w:rFonts w:ascii="Times New Roman" w:hAnsi="Times New Roman"/>
          <w:b/>
        </w:rPr>
        <w:t xml:space="preserve"> Фёдор Васильевич</w:t>
      </w:r>
      <w:r w:rsidR="009B27C4">
        <w:rPr>
          <w:rFonts w:ascii="Times New Roman" w:hAnsi="Times New Roman"/>
        </w:rPr>
        <w:t xml:space="preserve"> -</w:t>
      </w:r>
      <w:r w:rsidR="009B27C4" w:rsidRPr="009B27C4">
        <w:rPr>
          <w:rFonts w:ascii="Times New Roman" w:hAnsi="Times New Roman"/>
        </w:rPr>
        <w:t xml:space="preserve"> заместитель </w:t>
      </w:r>
      <w:r w:rsidR="00760BA8">
        <w:rPr>
          <w:rFonts w:ascii="Times New Roman" w:hAnsi="Times New Roman"/>
        </w:rPr>
        <w:t>Г</w:t>
      </w:r>
      <w:r w:rsidR="009B27C4" w:rsidRPr="009B27C4">
        <w:rPr>
          <w:rFonts w:ascii="Times New Roman" w:hAnsi="Times New Roman"/>
        </w:rPr>
        <w:t>енерального директора ЗАО «ЭТС»</w:t>
      </w:r>
      <w:r w:rsidR="009B27C4">
        <w:rPr>
          <w:rFonts w:ascii="Times New Roman" w:hAnsi="Times New Roman"/>
        </w:rPr>
        <w:t xml:space="preserve">, </w:t>
      </w:r>
      <w:r w:rsidR="009B27C4" w:rsidRPr="009B27C4">
        <w:rPr>
          <w:rFonts w:ascii="Times New Roman" w:hAnsi="Times New Roman"/>
          <w:b/>
        </w:rPr>
        <w:t>Фокин Александр Викторович</w:t>
      </w:r>
      <w:r w:rsidR="009B27C4">
        <w:rPr>
          <w:rFonts w:ascii="Times New Roman" w:hAnsi="Times New Roman"/>
        </w:rPr>
        <w:t xml:space="preserve"> -</w:t>
      </w:r>
      <w:r w:rsidR="009B27C4" w:rsidRPr="009B27C4">
        <w:rPr>
          <w:rFonts w:ascii="Times New Roman" w:hAnsi="Times New Roman"/>
        </w:rPr>
        <w:t xml:space="preserve"> главный инженер ЗАО «Кварт»</w:t>
      </w:r>
      <w:r w:rsidR="009B27C4">
        <w:rPr>
          <w:rFonts w:ascii="Times New Roman" w:hAnsi="Times New Roman"/>
        </w:rPr>
        <w:t>.</w:t>
      </w:r>
    </w:p>
    <w:p w:rsidR="009B27C4" w:rsidRPr="009B27C4" w:rsidRDefault="009B27C4" w:rsidP="009B27C4">
      <w:pPr>
        <w:spacing w:after="0" w:line="240" w:lineRule="auto"/>
        <w:jc w:val="both"/>
        <w:rPr>
          <w:rFonts w:ascii="Times New Roman" w:hAnsi="Times New Roman"/>
        </w:rPr>
      </w:pPr>
      <w:r w:rsidRPr="009B27C4">
        <w:rPr>
          <w:rFonts w:ascii="Times New Roman" w:hAnsi="Times New Roman"/>
        </w:rPr>
        <w:t>За отчетный период было проведено 6 заседаний Дисциплинарной комиссии, на которых рассматривались итоги проверок организаций - членов НП СРО «ОСС», также рассматривались по представлению Комиссии по контролю дела организаций, имеющих замечания при проведении проверок.</w:t>
      </w:r>
    </w:p>
    <w:p w:rsidR="009B27C4" w:rsidRPr="009B27C4" w:rsidRDefault="009B27C4" w:rsidP="009B27C4">
      <w:pPr>
        <w:spacing w:after="0" w:line="240" w:lineRule="auto"/>
        <w:jc w:val="both"/>
        <w:rPr>
          <w:rFonts w:ascii="Times New Roman" w:hAnsi="Times New Roman"/>
        </w:rPr>
      </w:pPr>
      <w:r w:rsidRPr="009B27C4">
        <w:rPr>
          <w:rFonts w:ascii="Times New Roman" w:hAnsi="Times New Roman"/>
        </w:rPr>
        <w:t>По результатам рассмотрений было вынесено 1 предписание, 16 организациям приостанавливалось действие Свидетельства.</w:t>
      </w:r>
    </w:p>
    <w:p w:rsidR="009B27C4" w:rsidRPr="009B27C4" w:rsidRDefault="009B27C4" w:rsidP="009B27C4">
      <w:pPr>
        <w:spacing w:after="0" w:line="240" w:lineRule="auto"/>
        <w:jc w:val="both"/>
        <w:rPr>
          <w:rFonts w:ascii="Times New Roman" w:hAnsi="Times New Roman"/>
        </w:rPr>
      </w:pPr>
      <w:r w:rsidRPr="009B27C4">
        <w:rPr>
          <w:rFonts w:ascii="Times New Roman" w:hAnsi="Times New Roman"/>
        </w:rPr>
        <w:t>По представлению Дисциплинарной комиссии решением Общего собрания 2 организации были исключены из членов НП СРО «ОСС», решением Правления было исключено 7 организаций.</w:t>
      </w:r>
    </w:p>
    <w:p w:rsidR="009B27C4" w:rsidRPr="000E7988" w:rsidRDefault="009B27C4" w:rsidP="009B27C4">
      <w:pPr>
        <w:spacing w:after="0" w:line="240" w:lineRule="auto"/>
        <w:ind w:left="-52" w:right="-66" w:firstLine="5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Решили</w:t>
      </w:r>
      <w:r w:rsidRPr="00F60A8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Отчет Председателя </w:t>
      </w:r>
      <w:r w:rsidR="006614E1">
        <w:rPr>
          <w:rFonts w:ascii="Times New Roman" w:hAnsi="Times New Roman"/>
          <w:szCs w:val="24"/>
        </w:rPr>
        <w:t>Д</w:t>
      </w:r>
      <w:r>
        <w:rPr>
          <w:rFonts w:ascii="Times New Roman" w:hAnsi="Times New Roman"/>
          <w:szCs w:val="24"/>
        </w:rPr>
        <w:t>исциплинарной   комиссии Петрачкова С.С. за 2012 год принять к сведению.</w:t>
      </w:r>
    </w:p>
    <w:p w:rsidR="009B27C4" w:rsidRDefault="009B27C4" w:rsidP="009B27C4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B6463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152AB2" w:rsidRDefault="00152AB2" w:rsidP="00152AB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</w:p>
    <w:p w:rsidR="00F01283" w:rsidRPr="00DC30EE" w:rsidRDefault="00F01283" w:rsidP="001F3A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BC3B82" w:rsidRDefault="003E5D07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Заместитель </w:t>
      </w:r>
      <w:r w:rsidR="00D466FF" w:rsidRPr="002035FF">
        <w:rPr>
          <w:rFonts w:ascii="Times New Roman" w:hAnsi="Times New Roman"/>
          <w:b/>
          <w:szCs w:val="24"/>
        </w:rPr>
        <w:t>Председател</w:t>
      </w:r>
      <w:r>
        <w:rPr>
          <w:rFonts w:ascii="Times New Roman" w:hAnsi="Times New Roman"/>
          <w:b/>
          <w:szCs w:val="24"/>
        </w:rPr>
        <w:t>я</w:t>
      </w:r>
      <w:r w:rsidR="00BC3B82">
        <w:rPr>
          <w:rFonts w:ascii="Times New Roman" w:hAnsi="Times New Roman"/>
          <w:b/>
          <w:szCs w:val="24"/>
        </w:rPr>
        <w:t xml:space="preserve"> </w:t>
      </w:r>
      <w:r w:rsidR="00D466FF" w:rsidRPr="002035FF">
        <w:rPr>
          <w:rFonts w:ascii="Times New Roman" w:hAnsi="Times New Roman"/>
          <w:b/>
          <w:szCs w:val="24"/>
        </w:rPr>
        <w:t xml:space="preserve"> </w:t>
      </w:r>
      <w:r w:rsidR="00BC3B82">
        <w:rPr>
          <w:rFonts w:ascii="Times New Roman" w:hAnsi="Times New Roman"/>
          <w:b/>
          <w:szCs w:val="24"/>
        </w:rPr>
        <w:t xml:space="preserve"> </w:t>
      </w:r>
    </w:p>
    <w:p w:rsidR="00116272" w:rsidRPr="002035FF" w:rsidRDefault="000E7988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Правления </w:t>
      </w:r>
      <w:r w:rsidR="00116272" w:rsidRPr="002035FF">
        <w:rPr>
          <w:rFonts w:ascii="Times New Roman" w:hAnsi="Times New Roman"/>
          <w:b/>
          <w:szCs w:val="24"/>
        </w:rPr>
        <w:t xml:space="preserve">НП СРО «ОСС»                 </w:t>
      </w:r>
      <w:r w:rsidR="00BC3B82">
        <w:rPr>
          <w:rFonts w:ascii="Times New Roman" w:hAnsi="Times New Roman"/>
          <w:b/>
          <w:szCs w:val="24"/>
        </w:rPr>
        <w:t xml:space="preserve">   </w:t>
      </w:r>
      <w:r w:rsidR="00116272" w:rsidRPr="002035FF">
        <w:rPr>
          <w:rFonts w:ascii="Times New Roman" w:hAnsi="Times New Roman"/>
          <w:b/>
          <w:szCs w:val="24"/>
        </w:rPr>
        <w:t xml:space="preserve">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</w:t>
      </w:r>
      <w:r w:rsidR="004A2A3E">
        <w:rPr>
          <w:rFonts w:ascii="Times New Roman" w:hAnsi="Times New Roman"/>
          <w:b/>
          <w:szCs w:val="24"/>
        </w:rPr>
        <w:t xml:space="preserve">   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BC3B82">
        <w:rPr>
          <w:rFonts w:ascii="Times New Roman" w:hAnsi="Times New Roman"/>
          <w:b/>
          <w:szCs w:val="24"/>
        </w:rPr>
        <w:t xml:space="preserve"> </w:t>
      </w:r>
      <w:r w:rsidR="004A2A3E">
        <w:rPr>
          <w:rFonts w:ascii="Times New Roman" w:hAnsi="Times New Roman"/>
          <w:b/>
          <w:szCs w:val="24"/>
        </w:rPr>
        <w:tab/>
      </w:r>
      <w:r w:rsidR="00227EBD">
        <w:rPr>
          <w:rFonts w:ascii="Times New Roman" w:hAnsi="Times New Roman"/>
          <w:b/>
          <w:szCs w:val="24"/>
        </w:rPr>
        <w:t xml:space="preserve">           </w:t>
      </w:r>
      <w:r w:rsidR="003E5D07">
        <w:rPr>
          <w:rFonts w:ascii="Times New Roman" w:hAnsi="Times New Roman"/>
          <w:b/>
          <w:szCs w:val="24"/>
        </w:rPr>
        <w:t>С.С. Попов</w:t>
      </w:r>
    </w:p>
    <w:p w:rsidR="0011561B" w:rsidRPr="003F0CE4" w:rsidRDefault="0011561B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52E73" w:rsidRDefault="00552E73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552E73" w:rsidRDefault="00552E73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116272" w:rsidRPr="002035FF" w:rsidRDefault="0011627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Секретарь                                                             </w:t>
      </w:r>
      <w:r w:rsidR="00B6205D" w:rsidRPr="002035FF">
        <w:rPr>
          <w:rFonts w:ascii="Times New Roman" w:hAnsi="Times New Roman"/>
          <w:b/>
          <w:szCs w:val="24"/>
        </w:rPr>
        <w:t xml:space="preserve">                </w:t>
      </w:r>
      <w:r w:rsidRPr="002035FF">
        <w:rPr>
          <w:rFonts w:ascii="Times New Roman" w:hAnsi="Times New Roman"/>
          <w:b/>
          <w:szCs w:val="24"/>
        </w:rPr>
        <w:t xml:space="preserve">  </w:t>
      </w:r>
    </w:p>
    <w:p w:rsidR="00AE2E92" w:rsidRPr="002035FF" w:rsidRDefault="00AE2E9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заседания Правления</w:t>
      </w:r>
      <w:r w:rsidR="001F463E" w:rsidRPr="002035FF">
        <w:rPr>
          <w:rFonts w:ascii="Times New Roman" w:hAnsi="Times New Roman"/>
          <w:b/>
          <w:szCs w:val="24"/>
        </w:rPr>
        <w:t xml:space="preserve">                                           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   </w:t>
      </w:r>
      <w:r w:rsidR="004A2A3E">
        <w:rPr>
          <w:rFonts w:ascii="Times New Roman" w:hAnsi="Times New Roman"/>
          <w:b/>
          <w:szCs w:val="24"/>
        </w:rPr>
        <w:t xml:space="preserve">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351C77">
        <w:rPr>
          <w:rFonts w:ascii="Times New Roman" w:hAnsi="Times New Roman"/>
          <w:b/>
          <w:szCs w:val="24"/>
        </w:rPr>
        <w:t>Н.С. Князев</w:t>
      </w:r>
      <w:r w:rsidR="00AB06D8" w:rsidRPr="002035FF">
        <w:rPr>
          <w:rFonts w:ascii="Times New Roman" w:hAnsi="Times New Roman"/>
          <w:b/>
          <w:szCs w:val="24"/>
        </w:rPr>
        <w:t xml:space="preserve">   </w:t>
      </w:r>
    </w:p>
    <w:sectPr w:rsidR="00AE2E92" w:rsidRPr="002035FF" w:rsidSect="001F7651">
      <w:headerReference w:type="default" r:id="rId8"/>
      <w:pgSz w:w="11906" w:h="16838"/>
      <w:pgMar w:top="426" w:right="707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4D" w:rsidRDefault="00706F4D" w:rsidP="009D00B8">
      <w:pPr>
        <w:spacing w:after="0" w:line="240" w:lineRule="auto"/>
      </w:pPr>
      <w:r>
        <w:separator/>
      </w:r>
    </w:p>
  </w:endnote>
  <w:endnote w:type="continuationSeparator" w:id="0">
    <w:p w:rsidR="00706F4D" w:rsidRDefault="00706F4D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4D" w:rsidRDefault="00706F4D" w:rsidP="009D00B8">
      <w:pPr>
        <w:spacing w:after="0" w:line="240" w:lineRule="auto"/>
      </w:pPr>
      <w:r>
        <w:separator/>
      </w:r>
    </w:p>
  </w:footnote>
  <w:footnote w:type="continuationSeparator" w:id="0">
    <w:p w:rsidR="00706F4D" w:rsidRDefault="00706F4D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4B0800" w:rsidRDefault="004B0800">
        <w:pPr>
          <w:pStyle w:val="a4"/>
          <w:jc w:val="right"/>
        </w:pPr>
        <w:fldSimple w:instr=" PAGE   \* MERGEFORMAT ">
          <w:r w:rsidR="008821FC">
            <w:rPr>
              <w:noProof/>
            </w:rPr>
            <w:t>1</w:t>
          </w:r>
        </w:fldSimple>
      </w:p>
    </w:sdtContent>
  </w:sdt>
  <w:p w:rsidR="00361D3C" w:rsidRDefault="00361D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5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27"/>
  </w:num>
  <w:num w:numId="5">
    <w:abstractNumId w:val="30"/>
  </w:num>
  <w:num w:numId="6">
    <w:abstractNumId w:val="21"/>
  </w:num>
  <w:num w:numId="7">
    <w:abstractNumId w:val="16"/>
  </w:num>
  <w:num w:numId="8">
    <w:abstractNumId w:val="14"/>
  </w:num>
  <w:num w:numId="9">
    <w:abstractNumId w:val="24"/>
  </w:num>
  <w:num w:numId="10">
    <w:abstractNumId w:val="15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  <w:num w:numId="15">
    <w:abstractNumId w:val="29"/>
  </w:num>
  <w:num w:numId="16">
    <w:abstractNumId w:val="0"/>
  </w:num>
  <w:num w:numId="17">
    <w:abstractNumId w:val="8"/>
  </w:num>
  <w:num w:numId="18">
    <w:abstractNumId w:val="25"/>
  </w:num>
  <w:num w:numId="19">
    <w:abstractNumId w:val="19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  <w:num w:numId="24">
    <w:abstractNumId w:val="9"/>
  </w:num>
  <w:num w:numId="25">
    <w:abstractNumId w:val="6"/>
  </w:num>
  <w:num w:numId="26">
    <w:abstractNumId w:val="1"/>
  </w:num>
  <w:num w:numId="27">
    <w:abstractNumId w:val="2"/>
  </w:num>
  <w:num w:numId="28">
    <w:abstractNumId w:val="23"/>
  </w:num>
  <w:num w:numId="29">
    <w:abstractNumId w:val="28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7E8"/>
    <w:rsid w:val="0000553F"/>
    <w:rsid w:val="00005E06"/>
    <w:rsid w:val="0000733F"/>
    <w:rsid w:val="0001010C"/>
    <w:rsid w:val="00011564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4E25"/>
    <w:rsid w:val="000477BB"/>
    <w:rsid w:val="00053FD2"/>
    <w:rsid w:val="00056E2A"/>
    <w:rsid w:val="0005757F"/>
    <w:rsid w:val="0006198A"/>
    <w:rsid w:val="00063EA3"/>
    <w:rsid w:val="00064B17"/>
    <w:rsid w:val="000704AA"/>
    <w:rsid w:val="00071865"/>
    <w:rsid w:val="0007469E"/>
    <w:rsid w:val="00076700"/>
    <w:rsid w:val="00080323"/>
    <w:rsid w:val="00083840"/>
    <w:rsid w:val="00085668"/>
    <w:rsid w:val="00087FED"/>
    <w:rsid w:val="00092B04"/>
    <w:rsid w:val="00093F98"/>
    <w:rsid w:val="00097F22"/>
    <w:rsid w:val="000A14D1"/>
    <w:rsid w:val="000A2F2D"/>
    <w:rsid w:val="000A5BF2"/>
    <w:rsid w:val="000B1064"/>
    <w:rsid w:val="000B448E"/>
    <w:rsid w:val="000B7221"/>
    <w:rsid w:val="000B77F9"/>
    <w:rsid w:val="000B7CE1"/>
    <w:rsid w:val="000C091E"/>
    <w:rsid w:val="000C0D08"/>
    <w:rsid w:val="000C2A99"/>
    <w:rsid w:val="000C3E03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58C"/>
    <w:rsid w:val="000D4D0E"/>
    <w:rsid w:val="000D6BD0"/>
    <w:rsid w:val="000D7857"/>
    <w:rsid w:val="000E2D05"/>
    <w:rsid w:val="000E6ABB"/>
    <w:rsid w:val="000E7988"/>
    <w:rsid w:val="000E7E0E"/>
    <w:rsid w:val="000F42D2"/>
    <w:rsid w:val="000F709A"/>
    <w:rsid w:val="00103227"/>
    <w:rsid w:val="00104361"/>
    <w:rsid w:val="001049BE"/>
    <w:rsid w:val="0010680F"/>
    <w:rsid w:val="00106F39"/>
    <w:rsid w:val="00112965"/>
    <w:rsid w:val="00114826"/>
    <w:rsid w:val="0011561B"/>
    <w:rsid w:val="00115946"/>
    <w:rsid w:val="00115E63"/>
    <w:rsid w:val="00116272"/>
    <w:rsid w:val="00117892"/>
    <w:rsid w:val="00133516"/>
    <w:rsid w:val="001352CE"/>
    <w:rsid w:val="001357CB"/>
    <w:rsid w:val="0013650E"/>
    <w:rsid w:val="001417F0"/>
    <w:rsid w:val="00143AD3"/>
    <w:rsid w:val="00145252"/>
    <w:rsid w:val="0014534C"/>
    <w:rsid w:val="00145CC3"/>
    <w:rsid w:val="001476E9"/>
    <w:rsid w:val="001507B8"/>
    <w:rsid w:val="00152AB2"/>
    <w:rsid w:val="00152C31"/>
    <w:rsid w:val="00161144"/>
    <w:rsid w:val="0016266F"/>
    <w:rsid w:val="001626EC"/>
    <w:rsid w:val="0016291F"/>
    <w:rsid w:val="0016320C"/>
    <w:rsid w:val="00163902"/>
    <w:rsid w:val="00163D97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E0B"/>
    <w:rsid w:val="00270D66"/>
    <w:rsid w:val="0027260C"/>
    <w:rsid w:val="002747CC"/>
    <w:rsid w:val="0027505A"/>
    <w:rsid w:val="002755FA"/>
    <w:rsid w:val="002778FA"/>
    <w:rsid w:val="00277A5C"/>
    <w:rsid w:val="00284631"/>
    <w:rsid w:val="0028543D"/>
    <w:rsid w:val="0028547E"/>
    <w:rsid w:val="00292B7D"/>
    <w:rsid w:val="002933EF"/>
    <w:rsid w:val="00295205"/>
    <w:rsid w:val="00295D4B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69B3"/>
    <w:rsid w:val="002B736F"/>
    <w:rsid w:val="002B7CE0"/>
    <w:rsid w:val="002C0811"/>
    <w:rsid w:val="002C0C93"/>
    <w:rsid w:val="002C1611"/>
    <w:rsid w:val="002C4308"/>
    <w:rsid w:val="002C7C3C"/>
    <w:rsid w:val="002C7FE7"/>
    <w:rsid w:val="002D12EE"/>
    <w:rsid w:val="002D1FB6"/>
    <w:rsid w:val="002D31AF"/>
    <w:rsid w:val="002D4A28"/>
    <w:rsid w:val="002E1F15"/>
    <w:rsid w:val="002F0486"/>
    <w:rsid w:val="002F3653"/>
    <w:rsid w:val="002F4D0E"/>
    <w:rsid w:val="002F4DC6"/>
    <w:rsid w:val="002F58BA"/>
    <w:rsid w:val="002F6406"/>
    <w:rsid w:val="002F68EC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4E6"/>
    <w:rsid w:val="0031791A"/>
    <w:rsid w:val="00317C67"/>
    <w:rsid w:val="00322B9E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D71"/>
    <w:rsid w:val="003F3782"/>
    <w:rsid w:val="003F528D"/>
    <w:rsid w:val="004012BC"/>
    <w:rsid w:val="0040226F"/>
    <w:rsid w:val="00405141"/>
    <w:rsid w:val="00405D6B"/>
    <w:rsid w:val="00407539"/>
    <w:rsid w:val="00411CB0"/>
    <w:rsid w:val="00412D14"/>
    <w:rsid w:val="004138BD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A9"/>
    <w:rsid w:val="004317F1"/>
    <w:rsid w:val="00432A6C"/>
    <w:rsid w:val="0043356C"/>
    <w:rsid w:val="0043454A"/>
    <w:rsid w:val="00434F18"/>
    <w:rsid w:val="00435F92"/>
    <w:rsid w:val="00437362"/>
    <w:rsid w:val="004375D5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B0800"/>
    <w:rsid w:val="004B0AC1"/>
    <w:rsid w:val="004B0D63"/>
    <w:rsid w:val="004B33E6"/>
    <w:rsid w:val="004B39F0"/>
    <w:rsid w:val="004B4D48"/>
    <w:rsid w:val="004B6348"/>
    <w:rsid w:val="004C165C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2CE3"/>
    <w:rsid w:val="00512E35"/>
    <w:rsid w:val="00516F79"/>
    <w:rsid w:val="00526E92"/>
    <w:rsid w:val="00527B43"/>
    <w:rsid w:val="00530B2B"/>
    <w:rsid w:val="00531406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443E"/>
    <w:rsid w:val="005644E7"/>
    <w:rsid w:val="00565A0B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3E8"/>
    <w:rsid w:val="00611739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773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14E1"/>
    <w:rsid w:val="006635F4"/>
    <w:rsid w:val="006648FB"/>
    <w:rsid w:val="00664F80"/>
    <w:rsid w:val="00665A4A"/>
    <w:rsid w:val="0066615F"/>
    <w:rsid w:val="00667C03"/>
    <w:rsid w:val="00671158"/>
    <w:rsid w:val="00672582"/>
    <w:rsid w:val="00674602"/>
    <w:rsid w:val="00676B8E"/>
    <w:rsid w:val="006770EE"/>
    <w:rsid w:val="006813B9"/>
    <w:rsid w:val="00682CF2"/>
    <w:rsid w:val="00683799"/>
    <w:rsid w:val="00683D71"/>
    <w:rsid w:val="0068689F"/>
    <w:rsid w:val="00692D75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24E5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06F4D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5817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3C2F"/>
    <w:rsid w:val="00774FBC"/>
    <w:rsid w:val="00781185"/>
    <w:rsid w:val="0078590B"/>
    <w:rsid w:val="00786561"/>
    <w:rsid w:val="00786566"/>
    <w:rsid w:val="007871E6"/>
    <w:rsid w:val="007872F7"/>
    <w:rsid w:val="00787B10"/>
    <w:rsid w:val="007914C7"/>
    <w:rsid w:val="0079184A"/>
    <w:rsid w:val="007966E2"/>
    <w:rsid w:val="007A047C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F1117"/>
    <w:rsid w:val="007F15A2"/>
    <w:rsid w:val="007F1D22"/>
    <w:rsid w:val="007F3826"/>
    <w:rsid w:val="007F4395"/>
    <w:rsid w:val="008030D3"/>
    <w:rsid w:val="00803DC7"/>
    <w:rsid w:val="0080437E"/>
    <w:rsid w:val="00804C99"/>
    <w:rsid w:val="0080796C"/>
    <w:rsid w:val="0081220C"/>
    <w:rsid w:val="00814205"/>
    <w:rsid w:val="00815CD7"/>
    <w:rsid w:val="00817F57"/>
    <w:rsid w:val="00822266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4323D"/>
    <w:rsid w:val="00847531"/>
    <w:rsid w:val="00847906"/>
    <w:rsid w:val="00851894"/>
    <w:rsid w:val="00851DB3"/>
    <w:rsid w:val="008558F1"/>
    <w:rsid w:val="0085657E"/>
    <w:rsid w:val="0086418D"/>
    <w:rsid w:val="00864492"/>
    <w:rsid w:val="00864DE0"/>
    <w:rsid w:val="0087055B"/>
    <w:rsid w:val="00873B46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1602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532"/>
    <w:rsid w:val="00A15E7E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F4C"/>
    <w:rsid w:val="00A330D2"/>
    <w:rsid w:val="00A340FF"/>
    <w:rsid w:val="00A35FA6"/>
    <w:rsid w:val="00A37CAE"/>
    <w:rsid w:val="00A44300"/>
    <w:rsid w:val="00A45B5F"/>
    <w:rsid w:val="00A46670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6299"/>
    <w:rsid w:val="00AF67D0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190F"/>
    <w:rsid w:val="00B22419"/>
    <w:rsid w:val="00B23B2D"/>
    <w:rsid w:val="00B257F7"/>
    <w:rsid w:val="00B25ECC"/>
    <w:rsid w:val="00B277B8"/>
    <w:rsid w:val="00B3250D"/>
    <w:rsid w:val="00B34514"/>
    <w:rsid w:val="00B36EAB"/>
    <w:rsid w:val="00B40C33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FCB"/>
    <w:rsid w:val="00B64221"/>
    <w:rsid w:val="00B6463E"/>
    <w:rsid w:val="00B700C3"/>
    <w:rsid w:val="00B711DC"/>
    <w:rsid w:val="00B71A6F"/>
    <w:rsid w:val="00B75F76"/>
    <w:rsid w:val="00B77E95"/>
    <w:rsid w:val="00B80573"/>
    <w:rsid w:val="00B81DEC"/>
    <w:rsid w:val="00B83D05"/>
    <w:rsid w:val="00B84B0E"/>
    <w:rsid w:val="00B8775A"/>
    <w:rsid w:val="00B87A91"/>
    <w:rsid w:val="00B91557"/>
    <w:rsid w:val="00B92BB4"/>
    <w:rsid w:val="00B9301E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C41"/>
    <w:rsid w:val="00BD4D1E"/>
    <w:rsid w:val="00BE17B5"/>
    <w:rsid w:val="00BE2724"/>
    <w:rsid w:val="00BE423D"/>
    <w:rsid w:val="00BE544F"/>
    <w:rsid w:val="00BE7CA9"/>
    <w:rsid w:val="00BF27AC"/>
    <w:rsid w:val="00BF368B"/>
    <w:rsid w:val="00BF409C"/>
    <w:rsid w:val="00BF5609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30AC"/>
    <w:rsid w:val="00C631E9"/>
    <w:rsid w:val="00C67609"/>
    <w:rsid w:val="00C6791D"/>
    <w:rsid w:val="00C67CC8"/>
    <w:rsid w:val="00C70ADD"/>
    <w:rsid w:val="00C7204E"/>
    <w:rsid w:val="00C724E8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69FD"/>
    <w:rsid w:val="00CA6DBE"/>
    <w:rsid w:val="00CA7DA7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44E9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433C"/>
    <w:rsid w:val="00D2452C"/>
    <w:rsid w:val="00D253D6"/>
    <w:rsid w:val="00D26065"/>
    <w:rsid w:val="00D2642C"/>
    <w:rsid w:val="00D34C17"/>
    <w:rsid w:val="00D426DD"/>
    <w:rsid w:val="00D4346F"/>
    <w:rsid w:val="00D4468A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30F6"/>
    <w:rsid w:val="00DD3E9C"/>
    <w:rsid w:val="00DD5DAC"/>
    <w:rsid w:val="00DE2D4E"/>
    <w:rsid w:val="00DE30F7"/>
    <w:rsid w:val="00DE382B"/>
    <w:rsid w:val="00DE47C5"/>
    <w:rsid w:val="00DF0A24"/>
    <w:rsid w:val="00DF22B4"/>
    <w:rsid w:val="00DF2BC9"/>
    <w:rsid w:val="00DF2FAE"/>
    <w:rsid w:val="00DF3517"/>
    <w:rsid w:val="00DF4B02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F033D"/>
    <w:rsid w:val="00EF0E8B"/>
    <w:rsid w:val="00EF5263"/>
    <w:rsid w:val="00EF6561"/>
    <w:rsid w:val="00EF7719"/>
    <w:rsid w:val="00F01283"/>
    <w:rsid w:val="00F0258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BC"/>
    <w:rsid w:val="00F905A9"/>
    <w:rsid w:val="00F90E83"/>
    <w:rsid w:val="00F92500"/>
    <w:rsid w:val="00F9293D"/>
    <w:rsid w:val="00F92A63"/>
    <w:rsid w:val="00FA0509"/>
    <w:rsid w:val="00FA15B5"/>
    <w:rsid w:val="00FA1C28"/>
    <w:rsid w:val="00FA22A3"/>
    <w:rsid w:val="00FA3B3C"/>
    <w:rsid w:val="00FA4828"/>
    <w:rsid w:val="00FA4B0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F00"/>
    <w:rsid w:val="00FE2FB0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B122-42C4-4234-A271-DC2259C8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2013-02-08T05:36:00Z</cp:lastPrinted>
  <dcterms:created xsi:type="dcterms:W3CDTF">2013-02-07T11:12:00Z</dcterms:created>
  <dcterms:modified xsi:type="dcterms:W3CDTF">2013-02-08T05:36:00Z</dcterms:modified>
</cp:coreProperties>
</file>